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0E96A2" w14:textId="6724BA57" w:rsidR="000235FF" w:rsidRPr="00FF52BF" w:rsidRDefault="00E55873" w:rsidP="00E55873">
      <w:pPr>
        <w:widowControl w:val="0"/>
        <w:suppressAutoHyphens/>
        <w:ind w:right="-141"/>
        <w:rPr>
          <w:rFonts w:ascii="Arial" w:hAnsi="Arial" w:cs="Arial"/>
          <w:color w:val="000000" w:themeColor="text1"/>
          <w:sz w:val="64"/>
          <w:szCs w:val="64"/>
        </w:rPr>
      </w:pPr>
      <w:r w:rsidRPr="00FF52BF">
        <w:rPr>
          <w:rFonts w:ascii="Arial" w:hAnsi="Arial" w:cs="Arial"/>
          <w:color w:val="000000" w:themeColor="text1"/>
          <w:sz w:val="64"/>
          <w:szCs w:val="64"/>
        </w:rPr>
        <w:t xml:space="preserve">„EMMI-MOBIL“: </w:t>
      </w:r>
      <w:r w:rsidR="000235FF" w:rsidRPr="00FF52BF">
        <w:rPr>
          <w:rFonts w:ascii="Arial" w:hAnsi="Arial" w:cs="Arial"/>
          <w:color w:val="000000" w:themeColor="text1"/>
          <w:sz w:val="64"/>
          <w:szCs w:val="64"/>
        </w:rPr>
        <w:t xml:space="preserve">Bad Hindelang präsentiert </w:t>
      </w:r>
      <w:r w:rsidR="00A477C4" w:rsidRPr="00FF52BF">
        <w:rPr>
          <w:rFonts w:ascii="Arial" w:hAnsi="Arial" w:cs="Arial"/>
          <w:color w:val="000000" w:themeColor="text1"/>
          <w:sz w:val="64"/>
          <w:szCs w:val="64"/>
        </w:rPr>
        <w:t xml:space="preserve">sich </w:t>
      </w:r>
      <w:r w:rsidR="000235FF" w:rsidRPr="00FF52BF">
        <w:rPr>
          <w:rFonts w:ascii="Arial" w:hAnsi="Arial" w:cs="Arial"/>
          <w:color w:val="000000" w:themeColor="text1"/>
          <w:sz w:val="64"/>
          <w:szCs w:val="64"/>
        </w:rPr>
        <w:t xml:space="preserve">auf </w:t>
      </w:r>
      <w:r w:rsidR="008726E5" w:rsidRPr="00FF52BF">
        <w:rPr>
          <w:rFonts w:ascii="Arial" w:hAnsi="Arial" w:cs="Arial"/>
          <w:color w:val="000000" w:themeColor="text1"/>
          <w:sz w:val="64"/>
          <w:szCs w:val="64"/>
        </w:rPr>
        <w:t>T</w:t>
      </w:r>
      <w:r w:rsidR="000235FF" w:rsidRPr="00FF52BF">
        <w:rPr>
          <w:rFonts w:ascii="Arial" w:hAnsi="Arial" w:cs="Arial"/>
          <w:color w:val="000000" w:themeColor="text1"/>
          <w:sz w:val="64"/>
          <w:szCs w:val="64"/>
        </w:rPr>
        <w:t>agung zur EU-Alpenstrategie</w:t>
      </w:r>
      <w:r w:rsidR="008726E5" w:rsidRPr="00FF52BF">
        <w:rPr>
          <w:rFonts w:ascii="Arial" w:hAnsi="Arial" w:cs="Arial"/>
          <w:color w:val="000000" w:themeColor="text1"/>
          <w:sz w:val="64"/>
          <w:szCs w:val="64"/>
        </w:rPr>
        <w:t xml:space="preserve"> in Lugano</w:t>
      </w:r>
    </w:p>
    <w:p w14:paraId="7DB5970B" w14:textId="77777777" w:rsidR="000235FF" w:rsidRPr="00FF52BF" w:rsidRDefault="000235FF" w:rsidP="000235FF">
      <w:pPr>
        <w:rPr>
          <w:rFonts w:ascii="Arial" w:hAnsi="Arial" w:cs="Arial"/>
          <w:color w:val="000000" w:themeColor="text1"/>
        </w:rPr>
      </w:pPr>
    </w:p>
    <w:p w14:paraId="767E4469" w14:textId="77777777" w:rsidR="00ED2A9A" w:rsidRPr="00341AFC" w:rsidRDefault="00F71A5E" w:rsidP="00ED2A9A">
      <w:pPr>
        <w:ind w:right="142"/>
        <w:jc w:val="both"/>
        <w:rPr>
          <w:rFonts w:ascii="Arial" w:hAnsi="Arial" w:cs="Arial"/>
          <w:color w:val="000000" w:themeColor="text1"/>
        </w:rPr>
      </w:pPr>
      <w:r w:rsidRPr="00341AFC">
        <w:rPr>
          <w:rFonts w:ascii="Arial" w:hAnsi="Arial" w:cs="Arial"/>
          <w:b/>
          <w:bCs/>
          <w:color w:val="000000" w:themeColor="text1"/>
        </w:rPr>
        <w:t>Bad Hindelang</w:t>
      </w:r>
      <w:r w:rsidR="001E1375" w:rsidRPr="00341AFC">
        <w:rPr>
          <w:rFonts w:ascii="Arial" w:hAnsi="Arial" w:cs="Arial"/>
          <w:b/>
          <w:bCs/>
          <w:color w:val="000000" w:themeColor="text1"/>
        </w:rPr>
        <w:t>/Lugano</w:t>
      </w:r>
      <w:r w:rsidR="007444FF" w:rsidRPr="00341AFC">
        <w:rPr>
          <w:rFonts w:ascii="Arial" w:hAnsi="Arial" w:cs="Arial"/>
          <w:b/>
          <w:bCs/>
          <w:color w:val="000000" w:themeColor="text1"/>
        </w:rPr>
        <w:t xml:space="preserve">. </w:t>
      </w:r>
      <w:r w:rsidR="007444FF" w:rsidRPr="00341AFC">
        <w:rPr>
          <w:rFonts w:ascii="Arial" w:hAnsi="Arial" w:cs="Arial"/>
          <w:color w:val="000000" w:themeColor="text1"/>
        </w:rPr>
        <w:t>Als beispielgebendes Projekt für ländliche alpine Regionen haben die Bad Hindelanger Bürgermeisterin Dr. Sabine Rödel und Tourismusdirektor Maximilian Hillmeier auf einer Fachtagung zur EU-Alpenstrategie (EUSALP) in Lugano (Schweiz) das innovative Bad Hindelanger Mobilitätskonzept EMMI-MOBIL präsentiert. Bad Hindelang war das einzige bayerische Projekt bei der Veranstaltung, die sich im Kern mit den Herausforderungen der Mobilität im Alpenraum befasste. EUSALP integriert 48 Regionen mit insgesamt über 80 Millionen Einwohnern in der Schweiz, Deutschland, Österreich, Frankreich, Italien, Slowenien und Liechtenstein.</w:t>
      </w:r>
    </w:p>
    <w:p w14:paraId="3514C027" w14:textId="77777777" w:rsidR="00ED2A9A" w:rsidRPr="00341AFC" w:rsidRDefault="00ED2A9A" w:rsidP="00ED2A9A">
      <w:pPr>
        <w:ind w:right="142"/>
        <w:jc w:val="both"/>
        <w:rPr>
          <w:rFonts w:ascii="Arial" w:hAnsi="Arial" w:cs="Arial"/>
          <w:color w:val="000000" w:themeColor="text1"/>
        </w:rPr>
      </w:pPr>
    </w:p>
    <w:p w14:paraId="5B32BC3D" w14:textId="77777777" w:rsidR="00ED2A9A" w:rsidRPr="00341AFC" w:rsidRDefault="007444FF" w:rsidP="00ED2A9A">
      <w:pPr>
        <w:ind w:right="142"/>
        <w:jc w:val="both"/>
        <w:rPr>
          <w:rFonts w:ascii="Arial" w:hAnsi="Arial" w:cs="Arial"/>
          <w:color w:val="000000" w:themeColor="text1"/>
        </w:rPr>
      </w:pPr>
      <w:r w:rsidRPr="00341AFC">
        <w:rPr>
          <w:rFonts w:ascii="Arial" w:hAnsi="Arial" w:cs="Arial"/>
          <w:color w:val="000000" w:themeColor="text1"/>
        </w:rPr>
        <w:t>„EMMI-MOBIL ist unsere innovative Antwort zur Reduzierung des Individualverkehrs zum Schutz von Klima, Luft und Natur. Gemeinsam mit der WIIF GmbH entwickelt, leisten wir damit unseren Beitrag zur Klima- und Mobilitätswende für eine bessere Lebensqualität vor Ort“, sagte die Bad Hindelanger Bürgermeisterin Dr. Sabine Rödel in Lugano.</w:t>
      </w:r>
    </w:p>
    <w:p w14:paraId="0A6B07A6" w14:textId="77777777" w:rsidR="00ED2A9A" w:rsidRPr="00341AFC" w:rsidRDefault="00ED2A9A" w:rsidP="00ED2A9A">
      <w:pPr>
        <w:ind w:right="142"/>
        <w:jc w:val="both"/>
        <w:rPr>
          <w:rFonts w:ascii="Arial" w:hAnsi="Arial" w:cs="Arial"/>
          <w:color w:val="000000" w:themeColor="text1"/>
        </w:rPr>
      </w:pPr>
    </w:p>
    <w:p w14:paraId="36F0F604" w14:textId="787284E3" w:rsidR="00ED2A9A" w:rsidRPr="00341AFC" w:rsidRDefault="0025544B" w:rsidP="00ED2A9A">
      <w:pPr>
        <w:ind w:right="142"/>
        <w:jc w:val="both"/>
        <w:rPr>
          <w:rFonts w:ascii="Arial" w:hAnsi="Arial" w:cs="Arial"/>
          <w:color w:val="000000" w:themeColor="text1"/>
        </w:rPr>
      </w:pPr>
      <w:r w:rsidRPr="00341AFC">
        <w:rPr>
          <w:rFonts w:ascii="Arial" w:hAnsi="Arial" w:cs="Arial"/>
          <w:color w:val="000000" w:themeColor="text1"/>
        </w:rPr>
        <w:t>EMMI-MOBIL</w:t>
      </w:r>
      <w:r w:rsidR="007444FF" w:rsidRPr="00341AFC">
        <w:rPr>
          <w:rFonts w:ascii="Arial" w:hAnsi="Arial" w:cs="Arial"/>
          <w:color w:val="000000" w:themeColor="text1"/>
        </w:rPr>
        <w:t xml:space="preserve"> soll in Bad Hindelang nicht nur die Mobilität vor Ort stärken, sondern Gästen einen Anreiz geben, mit der Bahn anzureisen. „Bei uns benötigen Urlaubsgäste vor Ort kein Auto mehr“, betonte Tourismusdirektor Maximilian Hillmeier in Lugano und wies darauf hin, dass Statistiken zufolge 75 Prozent des CO2-Ausstoßes während eines Urlaubs bei der An- und Abreise mit dem eigenen Pkw entstünden.</w:t>
      </w:r>
    </w:p>
    <w:p w14:paraId="7F10109B" w14:textId="77777777" w:rsidR="00ED2A9A" w:rsidRPr="00341AFC" w:rsidRDefault="00ED2A9A" w:rsidP="00ED2A9A">
      <w:pPr>
        <w:ind w:right="142"/>
        <w:jc w:val="both"/>
        <w:rPr>
          <w:rFonts w:ascii="Arial" w:hAnsi="Arial" w:cs="Arial"/>
          <w:color w:val="000000" w:themeColor="text1"/>
        </w:rPr>
      </w:pPr>
    </w:p>
    <w:p w14:paraId="134922F3" w14:textId="77777777" w:rsidR="00533FB1" w:rsidRDefault="007444FF" w:rsidP="00ED2A9A">
      <w:pPr>
        <w:ind w:right="142"/>
        <w:jc w:val="both"/>
        <w:rPr>
          <w:rFonts w:ascii="Arial" w:hAnsi="Arial" w:cs="Arial"/>
          <w:color w:val="000000" w:themeColor="text1"/>
        </w:rPr>
      </w:pPr>
      <w:r w:rsidRPr="00341AFC">
        <w:rPr>
          <w:rFonts w:ascii="Arial" w:hAnsi="Arial" w:cs="Arial"/>
          <w:color w:val="000000" w:themeColor="text1"/>
        </w:rPr>
        <w:t>Der gastgebende Staatsrat des Kantons Tessin, Raffaele de Rosa, unterstrich bei der Tagung die große Bedeutung der EU-Alpenstrategie. Zum Thema „Verkehr und Mobilität“ sagte de Rosa: „Multimodale Ansätze, die verschiedene Verkehrsträger verbinden, sind wichtig. Entscheidende Kriterien, um die Menschen zum Umstieg vom Auto hin zur öffentlichen Mobilität zu bewegen, sind Flexibilität und Verfügbarkeit. EUSALP biete die Möglichkeit für den Alpenraum, einem der größten Lebens-, Natur- und Wirtschaftsräume Europas, nachhaltige Lösungen zu entwickeln, indem innovative Initiativen in den Bereichen Handel, Industrie und Energie, Infrastruktur, Verkehr, Umwelt- und Ressourcenschutz zwischen den Alpenstaaten vernetzt, umgesetzt und gestärkt werden.“</w:t>
      </w:r>
    </w:p>
    <w:p w14:paraId="6A18A10C" w14:textId="440BC9CA" w:rsidR="00ED2A9A" w:rsidRPr="00341AFC" w:rsidRDefault="00ED2A9A" w:rsidP="00ED2A9A">
      <w:pPr>
        <w:ind w:right="142"/>
        <w:jc w:val="both"/>
        <w:rPr>
          <w:rFonts w:ascii="Arial" w:hAnsi="Arial" w:cs="Arial"/>
          <w:color w:val="000000" w:themeColor="text1"/>
        </w:rPr>
      </w:pPr>
      <w:r w:rsidRPr="00341AFC">
        <w:rPr>
          <w:rFonts w:ascii="Arial" w:hAnsi="Arial" w:cs="Arial"/>
          <w:color w:val="000000" w:themeColor="text1"/>
        </w:rPr>
        <w:lastRenderedPageBreak/>
        <w:t>EMMI-MOBIL schließt die „erste und letzte Meile“ und ist absolut bedarfs- und routenoptimiert. Bestellt über die EMMI-MOBIL-App garantieren unzählige virtuelle Haltestellen die Mobilität ab der Haustüre genau dann, wenn sie benötigt wird – feste Fahrpläne und starre Linienverläufe gibt es nicht. Fahrten in die gleiche Richtung werden gebündelt, Fahrgäste zur nächsten Bushaltestelle oder – falls gerade kein Bus fährt – direkt ans Ziel gebracht. Mit der elektronischen Bad Hindelanger Gäste- oder Bürgerkarte können EMMI-MOBIL und der örtliche ÖPNV mit Anschluss zum Bahnhof Sonthofen kostenlos genutzt werden.</w:t>
      </w:r>
    </w:p>
    <w:p w14:paraId="37EAA571" w14:textId="77777777" w:rsidR="00ED2A9A" w:rsidRPr="00341AFC" w:rsidRDefault="00ED2A9A" w:rsidP="00ED2A9A">
      <w:pPr>
        <w:ind w:right="142"/>
        <w:jc w:val="both"/>
        <w:rPr>
          <w:rFonts w:ascii="Arial" w:hAnsi="Arial" w:cs="Arial"/>
          <w:color w:val="000000" w:themeColor="text1"/>
        </w:rPr>
      </w:pPr>
    </w:p>
    <w:p w14:paraId="5A5AF17E" w14:textId="3B422AE5" w:rsidR="00ED2A9A" w:rsidRPr="00341AFC" w:rsidRDefault="007444FF" w:rsidP="00ED2A9A">
      <w:pPr>
        <w:ind w:right="142"/>
        <w:jc w:val="both"/>
        <w:rPr>
          <w:rFonts w:ascii="Arial" w:hAnsi="Arial" w:cs="Arial"/>
          <w:color w:val="000000" w:themeColor="text1"/>
        </w:rPr>
      </w:pPr>
      <w:r w:rsidRPr="00341AFC">
        <w:rPr>
          <w:rFonts w:ascii="Arial" w:hAnsi="Arial" w:cs="Arial"/>
          <w:color w:val="000000" w:themeColor="text1"/>
        </w:rPr>
        <w:t xml:space="preserve">Das im </w:t>
      </w:r>
      <w:r w:rsidR="00680117" w:rsidRPr="00341AFC">
        <w:rPr>
          <w:rFonts w:ascii="Arial" w:hAnsi="Arial" w:cs="Arial"/>
          <w:color w:val="000000" w:themeColor="text1"/>
        </w:rPr>
        <w:t>Dezember 2021</w:t>
      </w:r>
      <w:r w:rsidRPr="00341AFC">
        <w:rPr>
          <w:rFonts w:ascii="Arial" w:hAnsi="Arial" w:cs="Arial"/>
          <w:color w:val="000000" w:themeColor="text1"/>
        </w:rPr>
        <w:t xml:space="preserve"> in Betrieb genommene innovative Bad Hindelanger Mobilitätskonzept EMMI-MOBIL wurde in der jüngeren Vergangenheit mehrfach ausgezeichnet: 2022 erhielt die Marktgemeinde den „</w:t>
      </w:r>
      <w:proofErr w:type="spellStart"/>
      <w:r w:rsidRPr="00341AFC">
        <w:rPr>
          <w:rFonts w:ascii="Arial" w:hAnsi="Arial" w:cs="Arial"/>
          <w:color w:val="000000" w:themeColor="text1"/>
        </w:rPr>
        <w:t>Vitalpin</w:t>
      </w:r>
      <w:proofErr w:type="spellEnd"/>
      <w:r w:rsidRPr="00341AFC">
        <w:rPr>
          <w:rFonts w:ascii="Arial" w:hAnsi="Arial" w:cs="Arial"/>
          <w:color w:val="000000" w:themeColor="text1"/>
        </w:rPr>
        <w:t xml:space="preserve"> </w:t>
      </w:r>
      <w:proofErr w:type="spellStart"/>
      <w:r w:rsidRPr="00341AFC">
        <w:rPr>
          <w:rFonts w:ascii="Arial" w:hAnsi="Arial" w:cs="Arial"/>
          <w:color w:val="000000" w:themeColor="text1"/>
        </w:rPr>
        <w:t>KlimaInvestment</w:t>
      </w:r>
      <w:proofErr w:type="spellEnd"/>
      <w:r w:rsidRPr="00341AFC">
        <w:rPr>
          <w:rFonts w:ascii="Arial" w:hAnsi="Arial" w:cs="Arial"/>
          <w:color w:val="000000" w:themeColor="text1"/>
        </w:rPr>
        <w:t xml:space="preserve"> Förderpreis“ und wurde bei einer Tagung der Arbeitsgemeinschaft der Alpenländer (ARGE ALP) als vorbildliches Klimaschutzprojekt geehrt. Beim Wettbewerb „Deutscher Tourismuspreis 2022“ belegte EMMI-MOBIL Platz drei, beim „ADAC-Tourismuspreis Bayern 2023“ Rang zwei. </w:t>
      </w:r>
    </w:p>
    <w:p w14:paraId="119BCB5F" w14:textId="77777777" w:rsidR="00ED2A9A" w:rsidRPr="00341AFC" w:rsidRDefault="00ED2A9A" w:rsidP="00ED2A9A">
      <w:pPr>
        <w:ind w:right="142"/>
        <w:jc w:val="both"/>
        <w:rPr>
          <w:rFonts w:ascii="Arial" w:hAnsi="Arial" w:cs="Arial"/>
          <w:color w:val="000000" w:themeColor="text1"/>
        </w:rPr>
      </w:pPr>
    </w:p>
    <w:p w14:paraId="47D8E1F1" w14:textId="77777777" w:rsidR="00F4144D" w:rsidRDefault="007444FF" w:rsidP="00C9603F">
      <w:pPr>
        <w:ind w:right="142"/>
        <w:rPr>
          <w:rFonts w:ascii="Arial" w:hAnsi="Arial" w:cs="Arial"/>
          <w:b/>
          <w:bCs/>
          <w:color w:val="000000" w:themeColor="text1"/>
        </w:rPr>
      </w:pPr>
      <w:r w:rsidRPr="00341AFC">
        <w:rPr>
          <w:rFonts w:ascii="Arial" w:hAnsi="Arial" w:cs="Arial"/>
          <w:b/>
          <w:bCs/>
          <w:color w:val="000000" w:themeColor="text1"/>
        </w:rPr>
        <w:t xml:space="preserve">Mediendownload (Pressetext und Pressefotos): </w:t>
      </w:r>
      <w:r w:rsidRPr="00341AFC">
        <w:rPr>
          <w:rFonts w:ascii="Arial" w:hAnsi="Arial" w:cs="Arial"/>
          <w:color w:val="000000" w:themeColor="text1"/>
        </w:rPr>
        <w:br/>
      </w:r>
      <w:hyperlink r:id="rId8" w:history="1">
        <w:r w:rsidRPr="007E69A0">
          <w:rPr>
            <w:rStyle w:val="Hyperlink"/>
            <w:rFonts w:ascii="Arial" w:hAnsi="Arial" w:cs="Arial"/>
            <w:color w:val="000000" w:themeColor="text1"/>
          </w:rPr>
          <w:t>https://denkinger-pr.de/blog-news/bad-hindelang-praesentiert-emmi-mobil-auf-tagung-zur-eu-alpenstrategie</w:t>
        </w:r>
      </w:hyperlink>
      <w:r w:rsidRPr="00341AFC">
        <w:rPr>
          <w:rFonts w:ascii="Arial" w:hAnsi="Arial" w:cs="Arial"/>
          <w:color w:val="000000" w:themeColor="text1"/>
        </w:rPr>
        <w:br/>
      </w:r>
      <w:r w:rsidRPr="00341AFC">
        <w:rPr>
          <w:rFonts w:ascii="Arial" w:hAnsi="Arial" w:cs="Arial"/>
          <w:color w:val="000000" w:themeColor="text1"/>
        </w:rPr>
        <w:br/>
      </w:r>
      <w:r w:rsidRPr="00341AFC">
        <w:rPr>
          <w:rFonts w:ascii="Arial" w:hAnsi="Arial" w:cs="Arial"/>
          <w:b/>
          <w:bCs/>
          <w:color w:val="000000" w:themeColor="text1"/>
        </w:rPr>
        <w:t xml:space="preserve">Bildunterschriften: </w:t>
      </w:r>
      <w:r w:rsidRPr="00341AFC">
        <w:rPr>
          <w:rFonts w:ascii="Arial" w:hAnsi="Arial" w:cs="Arial"/>
          <w:b/>
          <w:bCs/>
          <w:color w:val="000000" w:themeColor="text1"/>
        </w:rPr>
        <w:br/>
        <w:t>EUSALP-Tagung-01.jpg</w:t>
      </w:r>
      <w:r w:rsidRPr="00341AFC">
        <w:rPr>
          <w:rFonts w:ascii="Arial" w:hAnsi="Arial" w:cs="Arial"/>
          <w:color w:val="000000" w:themeColor="text1"/>
        </w:rPr>
        <w:br/>
        <w:t xml:space="preserve">Die Marktgemeinde Bad Hindelang hat ihr innovatives Bad Hindelanger Mobilitätskonzept EMMI-MOBIL bei einer Fachtagung zur EU-Alpenstrategie (EUSALP) in Lugano (Schweiz) als beispielgebendes Projekt für ländliche alpine Regionen präsentiert. Unser Bild zeigt (von links): Dr. Sabine Rödel (Bürgermeisterin von Bad Hindelang), Silvia Jost (Eidgenössisches Bundesamt für Raumentwicklung), Florian </w:t>
      </w:r>
      <w:proofErr w:type="spellStart"/>
      <w:r w:rsidRPr="00341AFC">
        <w:rPr>
          <w:rFonts w:ascii="Arial" w:hAnsi="Arial" w:cs="Arial"/>
          <w:color w:val="000000" w:themeColor="text1"/>
        </w:rPr>
        <w:t>Ballnus</w:t>
      </w:r>
      <w:proofErr w:type="spellEnd"/>
      <w:r w:rsidRPr="00341AFC">
        <w:rPr>
          <w:rFonts w:ascii="Arial" w:hAnsi="Arial" w:cs="Arial"/>
          <w:color w:val="000000" w:themeColor="text1"/>
        </w:rPr>
        <w:t xml:space="preserve"> (Bayerisches Staatsministerium für Umwelt und Verbraucherschutz) und Maximilian Hillmeier (Tourismusdirektor von Bad Hindelang). Foto: Bad Hindelang Tourismus </w:t>
      </w:r>
      <w:r w:rsidRPr="00341AFC">
        <w:rPr>
          <w:rFonts w:ascii="Arial" w:hAnsi="Arial" w:cs="Arial"/>
          <w:color w:val="000000" w:themeColor="text1"/>
        </w:rPr>
        <w:br/>
      </w:r>
      <w:r w:rsidRPr="00341AFC">
        <w:rPr>
          <w:rFonts w:ascii="Arial" w:hAnsi="Arial" w:cs="Arial"/>
          <w:color w:val="000000" w:themeColor="text1"/>
        </w:rPr>
        <w:br/>
      </w:r>
      <w:r w:rsidRPr="00341AFC">
        <w:rPr>
          <w:rFonts w:ascii="Arial" w:hAnsi="Arial" w:cs="Arial"/>
          <w:b/>
          <w:bCs/>
          <w:color w:val="000000" w:themeColor="text1"/>
        </w:rPr>
        <w:t>EUSALP-Tagung-02.jpg</w:t>
      </w:r>
      <w:r w:rsidRPr="00341AFC">
        <w:rPr>
          <w:rFonts w:ascii="Arial" w:hAnsi="Arial" w:cs="Arial"/>
          <w:color w:val="000000" w:themeColor="text1"/>
        </w:rPr>
        <w:br/>
        <w:t xml:space="preserve">Die Marktgemeinde Bad Hindelang hat ihr innovatives Bad Hindelanger Mobilitätskonzept EMMI-MOBIL bei einer Fachtagung zur EU-Alpenstrategie (EUSALP) in Lugano (Schweiz) als beispielgebendes Projekt für ländliche alpine Regionen präsentiert. Bad Hindelang war das einzige bayerische Projekt. Unser Bild zeigt die Bürgermeisterin von Bad Hindelang, Dr. Sabine Rödel. </w:t>
      </w:r>
      <w:r w:rsidRPr="00341AFC">
        <w:rPr>
          <w:rFonts w:ascii="Arial" w:hAnsi="Arial" w:cs="Arial"/>
          <w:color w:val="000000" w:themeColor="text1"/>
        </w:rPr>
        <w:br/>
        <w:t>Foto: Bad Hindelang Tourismus</w:t>
      </w:r>
      <w:r w:rsidRPr="00341AFC">
        <w:rPr>
          <w:rFonts w:ascii="Arial" w:hAnsi="Arial" w:cs="Arial"/>
          <w:color w:val="000000" w:themeColor="text1"/>
        </w:rPr>
        <w:br/>
      </w:r>
      <w:r w:rsidRPr="00341AFC">
        <w:rPr>
          <w:rFonts w:ascii="Arial" w:hAnsi="Arial" w:cs="Arial"/>
          <w:color w:val="000000" w:themeColor="text1"/>
        </w:rPr>
        <w:br/>
      </w:r>
    </w:p>
    <w:p w14:paraId="1EBDC3CE" w14:textId="0245B90D" w:rsidR="00C9603F" w:rsidRDefault="007444FF" w:rsidP="00C9603F">
      <w:pPr>
        <w:ind w:right="142"/>
        <w:rPr>
          <w:rFonts w:ascii="Arial" w:hAnsi="Arial" w:cs="Arial"/>
          <w:color w:val="000000" w:themeColor="text1"/>
        </w:rPr>
      </w:pPr>
      <w:r w:rsidRPr="00341AFC">
        <w:rPr>
          <w:rFonts w:ascii="Arial" w:hAnsi="Arial" w:cs="Arial"/>
          <w:b/>
          <w:bCs/>
          <w:color w:val="000000" w:themeColor="text1"/>
        </w:rPr>
        <w:lastRenderedPageBreak/>
        <w:t>EUSALP-Tagung-03.jpg</w:t>
      </w:r>
      <w:r w:rsidRPr="00341AFC">
        <w:rPr>
          <w:rFonts w:ascii="Arial" w:hAnsi="Arial" w:cs="Arial"/>
          <w:color w:val="000000" w:themeColor="text1"/>
        </w:rPr>
        <w:br/>
        <w:t>Die zahlreich im Gemeindegebiet verorteten Haltestellen werden von EMMI</w:t>
      </w:r>
      <w:r w:rsidR="00341AFC">
        <w:rPr>
          <w:rFonts w:ascii="Arial" w:hAnsi="Arial" w:cs="Arial"/>
          <w:color w:val="000000" w:themeColor="text1"/>
        </w:rPr>
        <w:t>-</w:t>
      </w:r>
      <w:r w:rsidRPr="00341AFC">
        <w:rPr>
          <w:rFonts w:ascii="Arial" w:hAnsi="Arial" w:cs="Arial"/>
          <w:color w:val="000000" w:themeColor="text1"/>
        </w:rPr>
        <w:t xml:space="preserve">MOBIL on </w:t>
      </w:r>
      <w:proofErr w:type="spellStart"/>
      <w:r w:rsidRPr="00341AFC">
        <w:rPr>
          <w:rFonts w:ascii="Arial" w:hAnsi="Arial" w:cs="Arial"/>
          <w:color w:val="000000" w:themeColor="text1"/>
        </w:rPr>
        <w:t>demand</w:t>
      </w:r>
      <w:proofErr w:type="spellEnd"/>
      <w:r w:rsidRPr="00341AFC">
        <w:rPr>
          <w:rFonts w:ascii="Arial" w:hAnsi="Arial" w:cs="Arial"/>
          <w:color w:val="000000" w:themeColor="text1"/>
        </w:rPr>
        <w:t xml:space="preserve"> (bei Bedarf) lückenlos bedient, sobald ein Fahrgast Mobilität benötigt. Foto: Bad Hindelang Tourismus/Wolfgang B. Kleiner</w:t>
      </w:r>
    </w:p>
    <w:p w14:paraId="2CBB9AA6" w14:textId="77777777" w:rsidR="00C9603F" w:rsidRDefault="00C9603F" w:rsidP="00C9603F">
      <w:pPr>
        <w:ind w:right="142"/>
        <w:rPr>
          <w:rFonts w:ascii="Arial" w:hAnsi="Arial" w:cs="Arial"/>
          <w:color w:val="000000" w:themeColor="text1"/>
        </w:rPr>
      </w:pPr>
    </w:p>
    <w:p w14:paraId="161C04A7" w14:textId="77777777" w:rsidR="00C9603F" w:rsidRDefault="007444FF" w:rsidP="00C9603F">
      <w:pPr>
        <w:ind w:right="142"/>
        <w:rPr>
          <w:rFonts w:ascii="Arial" w:hAnsi="Arial" w:cs="Arial"/>
          <w:color w:val="000000" w:themeColor="text1"/>
        </w:rPr>
      </w:pPr>
      <w:r w:rsidRPr="00341AFC">
        <w:rPr>
          <w:rFonts w:ascii="Arial" w:hAnsi="Arial" w:cs="Arial"/>
          <w:b/>
          <w:bCs/>
          <w:color w:val="000000" w:themeColor="text1"/>
        </w:rPr>
        <w:t>EUSALP-Tagung-04.jpg</w:t>
      </w:r>
      <w:r w:rsidR="00C9603F">
        <w:rPr>
          <w:rFonts w:ascii="Arial" w:hAnsi="Arial" w:cs="Arial"/>
          <w:color w:val="000000" w:themeColor="text1"/>
        </w:rPr>
        <w:t xml:space="preserve"> </w:t>
      </w:r>
    </w:p>
    <w:p w14:paraId="2F6903B4" w14:textId="532B82A3" w:rsidR="007444FF" w:rsidRPr="00C9603F" w:rsidRDefault="007444FF" w:rsidP="00C9603F">
      <w:pPr>
        <w:ind w:right="142"/>
        <w:rPr>
          <w:rFonts w:ascii="Arial" w:hAnsi="Arial" w:cs="Arial"/>
          <w:b/>
          <w:bCs/>
          <w:color w:val="000000" w:themeColor="text1"/>
        </w:rPr>
      </w:pPr>
      <w:r w:rsidRPr="00341AFC">
        <w:rPr>
          <w:rFonts w:ascii="Arial" w:hAnsi="Arial" w:cs="Arial"/>
          <w:color w:val="000000" w:themeColor="text1"/>
        </w:rPr>
        <w:t>Gäste mit der Gästekarte und Bürger mit der Bürgerkarte nutzen „EMMI-MOBIL kostenfrei. Foto: Bad Hindelang Tourismus/Wolfgang B. Kleiner  </w:t>
      </w:r>
      <w:r w:rsidRPr="00341AFC">
        <w:rPr>
          <w:rFonts w:ascii="Arial" w:hAnsi="Arial" w:cs="Arial"/>
          <w:color w:val="000000" w:themeColor="text1"/>
        </w:rPr>
        <w:br/>
      </w:r>
      <w:r w:rsidRPr="00341AFC">
        <w:rPr>
          <w:rFonts w:ascii="Arial" w:hAnsi="Arial" w:cs="Arial"/>
          <w:color w:val="000000" w:themeColor="text1"/>
        </w:rPr>
        <w:br/>
      </w:r>
      <w:r w:rsidRPr="00341AFC">
        <w:rPr>
          <w:rFonts w:ascii="Arial" w:hAnsi="Arial" w:cs="Arial"/>
          <w:b/>
          <w:bCs/>
          <w:color w:val="000000" w:themeColor="text1"/>
        </w:rPr>
        <w:t>Über EMMI-MOBIL</w:t>
      </w:r>
      <w:r w:rsidRPr="00341AFC">
        <w:rPr>
          <w:rFonts w:ascii="Arial" w:hAnsi="Arial" w:cs="Arial"/>
          <w:color w:val="000000" w:themeColor="text1"/>
        </w:rPr>
        <w:br/>
        <w:t>EMMI-App aus dem Internet herunterladen, EMMI-MOBIL per App rufen, einsteigen und los geht‘s. Der „</w:t>
      </w:r>
      <w:proofErr w:type="spellStart"/>
      <w:r w:rsidRPr="00341AFC">
        <w:rPr>
          <w:rFonts w:ascii="Arial" w:hAnsi="Arial" w:cs="Arial"/>
          <w:color w:val="000000" w:themeColor="text1"/>
        </w:rPr>
        <w:t>Ridepooling</w:t>
      </w:r>
      <w:proofErr w:type="spellEnd"/>
      <w:r w:rsidRPr="00341AFC">
        <w:rPr>
          <w:rFonts w:ascii="Arial" w:hAnsi="Arial" w:cs="Arial"/>
          <w:color w:val="000000" w:themeColor="text1"/>
        </w:rPr>
        <w:t>-Ansatz“ des Systems bietet für Bürger, Tages- und Übernachtungsgäste eine umweltverträgliche Alternative zum Individualverkehr. Die EMMI-MOBIL-App bewertet und analysiert nach Online-Anfrage den Standpunkt des Nutzers und zeigt in Kombination mit dem ÖPNV die ökologisch und ökonomisch beste Variante auf: Die über die multimodale App gerufenen mit Strom betriebenen Kleinbusse bringen den Fahrgast zur nächstbesten ÖPNV-Haltestelle. Fährt von dort in kurzem Abstand kein Bus, fährt EMMI-MOBIL direkt bis ans Ziel – einen festen Fahrplan oder eine feste Route gibt es nicht. Unterwegs steigen Fahrgäste ein und aus, die in dieselbe Richtung möchten. So wird die Fahrt zu einem geteilten Fahrerlebnis.</w:t>
      </w:r>
      <w:r w:rsidR="00C9603F">
        <w:rPr>
          <w:rFonts w:ascii="Arial" w:hAnsi="Arial" w:cs="Arial"/>
          <w:color w:val="000000" w:themeColor="text1"/>
        </w:rPr>
        <w:t xml:space="preserve"> </w:t>
      </w:r>
      <w:r w:rsidRPr="00341AFC">
        <w:rPr>
          <w:rFonts w:ascii="Arial" w:hAnsi="Arial" w:cs="Arial"/>
          <w:color w:val="000000" w:themeColor="text1"/>
        </w:rPr>
        <w:t>Das Projekt kostet die Gemeinde jährlich rund 300.000 Euro, Förderungen sind keine enthalten. Das innovative Gesamtkonzept wird dadurch unterstützt, dass es Übernachtungsgästen mit der Gästekarte seit der Wintersaison 2021/22 nicht mehr möglich ist, im Gemeindegebiet kostenfrei zu parken. Dafür können Urlaubsgäste sowie Einheimische mit der elektronischen Gästekarte bzw. Bürge</w:t>
      </w:r>
      <w:r w:rsidR="00680117" w:rsidRPr="00341AFC">
        <w:rPr>
          <w:rFonts w:ascii="Arial" w:hAnsi="Arial" w:cs="Arial"/>
          <w:color w:val="000000" w:themeColor="text1"/>
        </w:rPr>
        <w:t>rkarte den ÖPNV und EMMI-MOBIL</w:t>
      </w:r>
      <w:r w:rsidR="00341AFC" w:rsidRPr="00341AFC">
        <w:rPr>
          <w:rFonts w:ascii="Arial" w:hAnsi="Arial" w:cs="Arial"/>
          <w:color w:val="000000" w:themeColor="text1"/>
        </w:rPr>
        <w:t xml:space="preserve"> </w:t>
      </w:r>
      <w:r w:rsidRPr="00341AFC">
        <w:rPr>
          <w:rFonts w:ascii="Arial" w:hAnsi="Arial" w:cs="Arial"/>
          <w:color w:val="000000" w:themeColor="text1"/>
        </w:rPr>
        <w:t>kostenlos nutzen. (</w:t>
      </w:r>
      <w:hyperlink r:id="rId9" w:history="1">
        <w:r w:rsidRPr="00341AFC">
          <w:rPr>
            <w:rStyle w:val="Hyperlink"/>
            <w:rFonts w:ascii="Arial" w:hAnsi="Arial" w:cs="Arial"/>
            <w:color w:val="000000" w:themeColor="text1"/>
          </w:rPr>
          <w:t>www.badhindelang.de/emmi-mobil</w:t>
        </w:r>
      </w:hyperlink>
      <w:r w:rsidRPr="00341AFC">
        <w:rPr>
          <w:rFonts w:ascii="Arial" w:hAnsi="Arial" w:cs="Arial"/>
          <w:color w:val="000000" w:themeColor="text1"/>
        </w:rPr>
        <w:t>).</w:t>
      </w:r>
    </w:p>
    <w:p w14:paraId="01D59AB0" w14:textId="23783E37" w:rsidR="007444FF" w:rsidRPr="00341AFC" w:rsidRDefault="00941EBF" w:rsidP="003540F2">
      <w:pPr>
        <w:ind w:right="-283"/>
        <w:jc w:val="both"/>
        <w:rPr>
          <w:rFonts w:ascii="Arial" w:hAnsi="Arial" w:cs="Arial"/>
          <w:color w:val="000000" w:themeColor="text1"/>
        </w:rPr>
      </w:pPr>
      <w:r w:rsidRPr="00341AFC">
        <w:rPr>
          <w:rFonts w:ascii="Arial" w:hAnsi="Arial" w:cs="Arial"/>
          <w:color w:val="000000" w:themeColor="text1"/>
        </w:rPr>
        <w:t xml:space="preserve"> </w:t>
      </w:r>
    </w:p>
    <w:p w14:paraId="59F74C37" w14:textId="1F624050" w:rsidR="003540F2" w:rsidRPr="00341AFC" w:rsidRDefault="003540F2" w:rsidP="00941EBF">
      <w:pPr>
        <w:ind w:right="-283"/>
        <w:jc w:val="both"/>
        <w:rPr>
          <w:rFonts w:ascii="Arial" w:hAnsi="Arial" w:cs="Arial"/>
          <w:b/>
          <w:bCs/>
          <w:color w:val="000000" w:themeColor="text1"/>
          <w:sz w:val="20"/>
          <w:szCs w:val="20"/>
        </w:rPr>
      </w:pPr>
      <w:r w:rsidRPr="00341AFC">
        <w:rPr>
          <w:rFonts w:ascii="Arial" w:hAnsi="Arial" w:cs="Arial"/>
          <w:b/>
          <w:bCs/>
          <w:color w:val="000000" w:themeColor="text1"/>
          <w:sz w:val="20"/>
          <w:szCs w:val="20"/>
        </w:rPr>
        <w:t>Kontakte:</w:t>
      </w:r>
    </w:p>
    <w:p w14:paraId="7F33B790"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Bad Hindelang Tourismus</w:t>
      </w:r>
    </w:p>
    <w:p w14:paraId="7E160A7E"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Heilklimatischer Kurort - Kneipp-Heilbad</w:t>
      </w:r>
    </w:p>
    <w:p w14:paraId="2E9D754B"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 xml:space="preserve">Unterer </w:t>
      </w:r>
      <w:proofErr w:type="spellStart"/>
      <w:r w:rsidRPr="00341AFC">
        <w:rPr>
          <w:rFonts w:ascii="Arial" w:hAnsi="Arial" w:cs="Arial"/>
          <w:color w:val="000000" w:themeColor="text1"/>
          <w:sz w:val="20"/>
          <w:szCs w:val="20"/>
        </w:rPr>
        <w:t>Buigenweg</w:t>
      </w:r>
      <w:proofErr w:type="spellEnd"/>
      <w:r w:rsidRPr="00341AFC">
        <w:rPr>
          <w:rFonts w:ascii="Arial" w:hAnsi="Arial" w:cs="Arial"/>
          <w:color w:val="000000" w:themeColor="text1"/>
          <w:sz w:val="20"/>
          <w:szCs w:val="20"/>
        </w:rPr>
        <w:t xml:space="preserve"> 2, 87541 Bad Hindelang</w:t>
      </w:r>
    </w:p>
    <w:p w14:paraId="25908B77" w14:textId="3A59D6D0"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 xml:space="preserve">E-Mail: info@badhindelang.de, Internet: </w:t>
      </w:r>
      <w:hyperlink r:id="rId10" w:history="1">
        <w:r w:rsidR="00986F24" w:rsidRPr="00341AFC">
          <w:rPr>
            <w:rStyle w:val="Hyperlink"/>
            <w:rFonts w:ascii="Arial" w:hAnsi="Arial" w:cs="Arial"/>
            <w:sz w:val="20"/>
            <w:szCs w:val="20"/>
          </w:rPr>
          <w:t>www.badhindelang.de</w:t>
        </w:r>
      </w:hyperlink>
      <w:r w:rsidR="00986F24" w:rsidRPr="00341AFC">
        <w:rPr>
          <w:rFonts w:ascii="Arial" w:hAnsi="Arial" w:cs="Arial"/>
          <w:color w:val="000000" w:themeColor="text1"/>
          <w:sz w:val="20"/>
          <w:szCs w:val="20"/>
        </w:rPr>
        <w:t xml:space="preserve">, </w:t>
      </w:r>
      <w:r w:rsidRPr="00341AFC">
        <w:rPr>
          <w:rFonts w:ascii="Arial" w:hAnsi="Arial" w:cs="Arial"/>
          <w:color w:val="000000" w:themeColor="text1"/>
          <w:sz w:val="20"/>
          <w:szCs w:val="20"/>
        </w:rPr>
        <w:t xml:space="preserve">www.facebook.com/badhindelang    </w:t>
      </w:r>
    </w:p>
    <w:p w14:paraId="69FC0B1E" w14:textId="77777777" w:rsidR="00C9603F" w:rsidRDefault="00C9603F" w:rsidP="003540F2">
      <w:pPr>
        <w:rPr>
          <w:rFonts w:ascii="Arial" w:hAnsi="Arial" w:cs="Arial"/>
          <w:color w:val="000000" w:themeColor="text1"/>
          <w:sz w:val="20"/>
          <w:szCs w:val="20"/>
        </w:rPr>
      </w:pPr>
    </w:p>
    <w:p w14:paraId="785C5927" w14:textId="473F7F1B"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Ansprechpartnerin:</w:t>
      </w:r>
      <w:r w:rsidR="00986F24" w:rsidRPr="00341AFC">
        <w:rPr>
          <w:rFonts w:ascii="Arial" w:hAnsi="Arial" w:cs="Arial"/>
          <w:color w:val="000000" w:themeColor="text1"/>
          <w:sz w:val="20"/>
          <w:szCs w:val="20"/>
        </w:rPr>
        <w:t xml:space="preserve"> </w:t>
      </w:r>
      <w:r w:rsidRPr="00341AFC">
        <w:rPr>
          <w:rFonts w:ascii="Arial" w:hAnsi="Arial" w:cs="Arial"/>
          <w:color w:val="000000" w:themeColor="text1"/>
          <w:sz w:val="20"/>
          <w:szCs w:val="20"/>
        </w:rPr>
        <w:t xml:space="preserve">Madeleine Rädler (Marketingleitung) </w:t>
      </w:r>
    </w:p>
    <w:p w14:paraId="09D5305F"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Telefon: +49 8324 892 431, E-Mail: madeleine.raedler@badhindelang.de</w:t>
      </w:r>
    </w:p>
    <w:p w14:paraId="5E494875" w14:textId="454528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Ansprechpartner:</w:t>
      </w:r>
      <w:r w:rsidR="00986F24" w:rsidRPr="00341AFC">
        <w:rPr>
          <w:rFonts w:ascii="Arial" w:hAnsi="Arial" w:cs="Arial"/>
          <w:color w:val="000000" w:themeColor="text1"/>
          <w:sz w:val="20"/>
          <w:szCs w:val="20"/>
        </w:rPr>
        <w:t xml:space="preserve"> </w:t>
      </w:r>
      <w:r w:rsidRPr="00341AFC">
        <w:rPr>
          <w:rFonts w:ascii="Arial" w:hAnsi="Arial" w:cs="Arial"/>
          <w:color w:val="000000" w:themeColor="text1"/>
          <w:sz w:val="20"/>
          <w:szCs w:val="20"/>
        </w:rPr>
        <w:t xml:space="preserve">Maximilian </w:t>
      </w:r>
      <w:proofErr w:type="spellStart"/>
      <w:r w:rsidRPr="00341AFC">
        <w:rPr>
          <w:rFonts w:ascii="Arial" w:hAnsi="Arial" w:cs="Arial"/>
          <w:color w:val="000000" w:themeColor="text1"/>
          <w:sz w:val="20"/>
          <w:szCs w:val="20"/>
        </w:rPr>
        <w:t>Hillmeier</w:t>
      </w:r>
      <w:proofErr w:type="spellEnd"/>
      <w:r w:rsidRPr="00341AFC">
        <w:rPr>
          <w:rFonts w:ascii="Arial" w:hAnsi="Arial" w:cs="Arial"/>
          <w:color w:val="000000" w:themeColor="text1"/>
          <w:sz w:val="20"/>
          <w:szCs w:val="20"/>
        </w:rPr>
        <w:t xml:space="preserve"> (Tourismusdirektor) </w:t>
      </w:r>
    </w:p>
    <w:p w14:paraId="3C6D8938"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Telefon: +49 8324 892 401, E-Mail: max.hillmeier@badhindelang.de</w:t>
      </w:r>
    </w:p>
    <w:p w14:paraId="51360594" w14:textId="77777777" w:rsidR="003540F2" w:rsidRPr="00341AFC" w:rsidRDefault="003540F2" w:rsidP="003540F2">
      <w:pPr>
        <w:rPr>
          <w:rFonts w:ascii="Arial" w:hAnsi="Arial" w:cs="Arial"/>
          <w:color w:val="000000" w:themeColor="text1"/>
          <w:sz w:val="20"/>
          <w:szCs w:val="20"/>
        </w:rPr>
      </w:pPr>
    </w:p>
    <w:p w14:paraId="2080EF9C" w14:textId="7EB91B0D"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Für Medien:</w:t>
      </w:r>
    </w:p>
    <w:p w14:paraId="0D74FC48"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Denkinger Kommunikation</w:t>
      </w:r>
    </w:p>
    <w:p w14:paraId="5BFF0A01"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Buchenstraße 2, 87766 Memmingerberg</w:t>
      </w:r>
    </w:p>
    <w:p w14:paraId="622FBCE0" w14:textId="77777777"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 xml:space="preserve">Telefon: +49 8331 96698-47 </w:t>
      </w:r>
    </w:p>
    <w:p w14:paraId="7AB28CC6" w14:textId="01A87098" w:rsidR="003540F2" w:rsidRPr="00341AFC" w:rsidRDefault="003540F2" w:rsidP="003540F2">
      <w:pPr>
        <w:rPr>
          <w:rFonts w:ascii="Arial" w:hAnsi="Arial" w:cs="Arial"/>
          <w:color w:val="000000" w:themeColor="text1"/>
          <w:sz w:val="20"/>
          <w:szCs w:val="20"/>
        </w:rPr>
      </w:pPr>
      <w:r w:rsidRPr="00341AFC">
        <w:rPr>
          <w:rFonts w:ascii="Arial" w:hAnsi="Arial" w:cs="Arial"/>
          <w:color w:val="000000" w:themeColor="text1"/>
          <w:sz w:val="20"/>
          <w:szCs w:val="20"/>
        </w:rPr>
        <w:t xml:space="preserve">E-Mail: </w:t>
      </w:r>
      <w:hyperlink r:id="rId11" w:history="1">
        <w:r w:rsidR="00986F24" w:rsidRPr="00341AFC">
          <w:rPr>
            <w:rStyle w:val="Hyperlink"/>
            <w:rFonts w:ascii="Arial" w:hAnsi="Arial" w:cs="Arial"/>
            <w:sz w:val="20"/>
            <w:szCs w:val="20"/>
          </w:rPr>
          <w:t>presse@denkinger-pr.de</w:t>
        </w:r>
      </w:hyperlink>
      <w:r w:rsidR="00986F24" w:rsidRPr="00341AFC">
        <w:rPr>
          <w:rFonts w:ascii="Arial" w:hAnsi="Arial" w:cs="Arial"/>
          <w:color w:val="000000" w:themeColor="text1"/>
          <w:sz w:val="20"/>
          <w:szCs w:val="20"/>
        </w:rPr>
        <w:t xml:space="preserve">, </w:t>
      </w:r>
      <w:r w:rsidRPr="00341AFC">
        <w:rPr>
          <w:rFonts w:ascii="Arial" w:hAnsi="Arial" w:cs="Arial"/>
          <w:color w:val="000000" w:themeColor="text1"/>
          <w:sz w:val="20"/>
          <w:szCs w:val="20"/>
        </w:rPr>
        <w:t>Internet: https://denkinger-pr.de</w:t>
      </w:r>
    </w:p>
    <w:p w14:paraId="44574BEC" w14:textId="10769083" w:rsidR="00D5009D" w:rsidRPr="00341AFC" w:rsidRDefault="003540F2" w:rsidP="008C2047">
      <w:pPr>
        <w:rPr>
          <w:rFonts w:ascii="Arial" w:hAnsi="Arial" w:cs="Arial"/>
          <w:b/>
          <w:bCs/>
          <w:color w:val="000000" w:themeColor="text1"/>
          <w:sz w:val="20"/>
          <w:szCs w:val="20"/>
        </w:rPr>
      </w:pPr>
      <w:r w:rsidRPr="00341AFC">
        <w:rPr>
          <w:rFonts w:ascii="Arial" w:hAnsi="Arial" w:cs="Arial"/>
          <w:color w:val="000000" w:themeColor="text1"/>
          <w:sz w:val="20"/>
          <w:szCs w:val="20"/>
        </w:rPr>
        <w:t xml:space="preserve">Ansprechpartner: Michael Denkinger (Inhaber und Geschäftsführer)      </w:t>
      </w:r>
      <w:r w:rsidR="002F7EDA" w:rsidRPr="00341AFC">
        <w:rPr>
          <w:rFonts w:ascii="Arial" w:hAnsi="Arial" w:cs="Arial"/>
          <w:color w:val="000000" w:themeColor="text1"/>
          <w:sz w:val="20"/>
          <w:szCs w:val="20"/>
        </w:rPr>
        <w:t xml:space="preserve"> </w:t>
      </w:r>
      <w:r w:rsidR="001062CD" w:rsidRPr="00341AFC">
        <w:rPr>
          <w:rFonts w:ascii="Arial" w:hAnsi="Arial" w:cs="Arial"/>
          <w:b/>
          <w:bCs/>
          <w:color w:val="000000" w:themeColor="text1"/>
          <w:sz w:val="20"/>
          <w:szCs w:val="20"/>
        </w:rPr>
        <w:t xml:space="preserve"> </w:t>
      </w:r>
      <w:r w:rsidR="00EF4783" w:rsidRPr="00341AFC">
        <w:rPr>
          <w:rFonts w:ascii="Arial" w:hAnsi="Arial" w:cs="Arial"/>
          <w:b/>
          <w:bCs/>
          <w:color w:val="000000" w:themeColor="text1"/>
          <w:sz w:val="20"/>
          <w:szCs w:val="20"/>
        </w:rPr>
        <w:t xml:space="preserve"> </w:t>
      </w:r>
      <w:r w:rsidR="00720876" w:rsidRPr="00341AFC">
        <w:rPr>
          <w:rFonts w:ascii="Arial" w:hAnsi="Arial" w:cs="Arial"/>
          <w:color w:val="000000" w:themeColor="text1"/>
          <w:sz w:val="20"/>
          <w:szCs w:val="20"/>
        </w:rPr>
        <w:t xml:space="preserve">           </w:t>
      </w:r>
    </w:p>
    <w:sectPr w:rsidR="00D5009D" w:rsidRPr="00341AFC" w:rsidSect="00BC4D95">
      <w:headerReference w:type="even" r:id="rId12"/>
      <w:headerReference w:type="default" r:id="rId13"/>
      <w:footerReference w:type="even" r:id="rId14"/>
      <w:footerReference w:type="default" r:id="rId15"/>
      <w:headerReference w:type="first" r:id="rId16"/>
      <w:footerReference w:type="first" r:id="rId17"/>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2350" w14:textId="77777777" w:rsidR="0088011A" w:rsidRDefault="0088011A">
      <w:r>
        <w:separator/>
      </w:r>
    </w:p>
  </w:endnote>
  <w:endnote w:type="continuationSeparator" w:id="0">
    <w:p w14:paraId="5B043DDB" w14:textId="77777777" w:rsidR="0088011A" w:rsidRDefault="0088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311" w14:textId="77777777" w:rsidR="00341AFC" w:rsidRDefault="00341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B671" w14:textId="01707ED7" w:rsidR="00041E48" w:rsidRPr="00E90DFF" w:rsidRDefault="00041E48" w:rsidP="00E90DFF">
    <w:pPr>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417367CE" w:rsidR="00041E48" w:rsidRPr="00E408DD" w:rsidRDefault="00041E48"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5B9" w14:textId="77777777" w:rsidR="00341AFC" w:rsidRDefault="00341A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C30C" w14:textId="77777777" w:rsidR="0088011A" w:rsidRDefault="0088011A">
      <w:r>
        <w:separator/>
      </w:r>
    </w:p>
  </w:footnote>
  <w:footnote w:type="continuationSeparator" w:id="0">
    <w:p w14:paraId="6B1EE134" w14:textId="77777777" w:rsidR="0088011A" w:rsidRDefault="0088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FD2" w14:textId="77777777" w:rsidR="00341AFC" w:rsidRDefault="00341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3845" w14:textId="1CD341E2" w:rsidR="00E310D4" w:rsidRDefault="00E310D4">
    <w:pPr>
      <w:pStyle w:val="VorformatierterText"/>
      <w:rPr>
        <w:noProof/>
      </w:rPr>
    </w:pPr>
    <w:r w:rsidRPr="00FB0F6C">
      <w:rPr>
        <w:noProof/>
      </w:rPr>
      <w:drawing>
        <wp:anchor distT="0" distB="0" distL="114300" distR="114300" simplePos="0" relativeHeight="251659264" behindDoc="1" locked="0" layoutInCell="1" allowOverlap="1" wp14:anchorId="7A3FCB86" wp14:editId="6F933DDC">
          <wp:simplePos x="0" y="0"/>
          <wp:positionH relativeFrom="page">
            <wp:align>left</wp:align>
          </wp:positionH>
          <wp:positionV relativeFrom="paragraph">
            <wp:posOffset>-710565</wp:posOffset>
          </wp:positionV>
          <wp:extent cx="7553325" cy="10668000"/>
          <wp:effectExtent l="0" t="0" r="9525" b="0"/>
          <wp:wrapNone/>
          <wp:docPr id="2"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48">
      <w:rPr>
        <w:noProof/>
      </w:rPr>
      <w:t xml:space="preserve">  </w:t>
    </w:r>
  </w:p>
  <w:p w14:paraId="2878ED7A" w14:textId="77777777" w:rsidR="00E310D4" w:rsidRDefault="00E310D4">
    <w:pPr>
      <w:pStyle w:val="VorformatierterText"/>
      <w:rPr>
        <w:noProof/>
      </w:rPr>
    </w:pPr>
  </w:p>
  <w:p w14:paraId="72068BD8" w14:textId="77777777" w:rsidR="00E310D4" w:rsidRDefault="00E310D4">
    <w:pPr>
      <w:pStyle w:val="VorformatierterText"/>
      <w:rPr>
        <w:noProof/>
      </w:rPr>
    </w:pPr>
  </w:p>
  <w:p w14:paraId="461BAF75" w14:textId="77777777" w:rsidR="00E310D4" w:rsidRDefault="00E310D4">
    <w:pPr>
      <w:pStyle w:val="VorformatierterText"/>
      <w:rPr>
        <w:noProof/>
      </w:rPr>
    </w:pPr>
  </w:p>
  <w:p w14:paraId="048AF1F0" w14:textId="77777777" w:rsidR="00E310D4" w:rsidRDefault="00E310D4">
    <w:pPr>
      <w:pStyle w:val="VorformatierterText"/>
      <w:rPr>
        <w:noProof/>
      </w:rPr>
    </w:pPr>
  </w:p>
  <w:p w14:paraId="6A205DB1" w14:textId="27C3C7C3" w:rsidR="00041E48" w:rsidRDefault="00041E48">
    <w:pPr>
      <w:pStyle w:val="VorformatierterTex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C8E6" w14:textId="77777777" w:rsidR="00341AFC" w:rsidRDefault="00341A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46A87"/>
    <w:multiLevelType w:val="multilevel"/>
    <w:tmpl w:val="1D9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F202D"/>
    <w:multiLevelType w:val="hybridMultilevel"/>
    <w:tmpl w:val="90941C98"/>
    <w:lvl w:ilvl="0" w:tplc="9DB843D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960E3"/>
    <w:multiLevelType w:val="hybridMultilevel"/>
    <w:tmpl w:val="45AEA728"/>
    <w:lvl w:ilvl="0" w:tplc="4426FA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BF422A"/>
    <w:multiLevelType w:val="hybridMultilevel"/>
    <w:tmpl w:val="172E8A1A"/>
    <w:lvl w:ilvl="0" w:tplc="D37E296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B243A"/>
    <w:multiLevelType w:val="hybridMultilevel"/>
    <w:tmpl w:val="EB5EF9F2"/>
    <w:lvl w:ilvl="0" w:tplc="53BA6924">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280E80"/>
    <w:multiLevelType w:val="hybridMultilevel"/>
    <w:tmpl w:val="02667D16"/>
    <w:lvl w:ilvl="0" w:tplc="8710F4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3309296">
    <w:abstractNumId w:val="0"/>
  </w:num>
  <w:num w:numId="2" w16cid:durableId="194736781">
    <w:abstractNumId w:val="1"/>
  </w:num>
  <w:num w:numId="3" w16cid:durableId="1001784851">
    <w:abstractNumId w:val="5"/>
  </w:num>
  <w:num w:numId="4" w16cid:durableId="1735929878">
    <w:abstractNumId w:val="2"/>
  </w:num>
  <w:num w:numId="5" w16cid:durableId="1528181523">
    <w:abstractNumId w:val="4"/>
  </w:num>
  <w:num w:numId="6" w16cid:durableId="1611161674">
    <w:abstractNumId w:val="6"/>
  </w:num>
  <w:num w:numId="7" w16cid:durableId="580793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C5"/>
    <w:rsid w:val="00000CFF"/>
    <w:rsid w:val="00001392"/>
    <w:rsid w:val="0000457D"/>
    <w:rsid w:val="00005401"/>
    <w:rsid w:val="000058DF"/>
    <w:rsid w:val="00005CB4"/>
    <w:rsid w:val="000064A6"/>
    <w:rsid w:val="00007859"/>
    <w:rsid w:val="0000794E"/>
    <w:rsid w:val="00007B3B"/>
    <w:rsid w:val="0001027F"/>
    <w:rsid w:val="00011FB8"/>
    <w:rsid w:val="00012A5B"/>
    <w:rsid w:val="00013CD8"/>
    <w:rsid w:val="00014E14"/>
    <w:rsid w:val="00015D4B"/>
    <w:rsid w:val="00016592"/>
    <w:rsid w:val="00016E0F"/>
    <w:rsid w:val="0001742E"/>
    <w:rsid w:val="000214B9"/>
    <w:rsid w:val="000235FF"/>
    <w:rsid w:val="00023C45"/>
    <w:rsid w:val="00024F8C"/>
    <w:rsid w:val="000256CF"/>
    <w:rsid w:val="000257E2"/>
    <w:rsid w:val="0002605A"/>
    <w:rsid w:val="000272F7"/>
    <w:rsid w:val="00030398"/>
    <w:rsid w:val="00030447"/>
    <w:rsid w:val="000306DA"/>
    <w:rsid w:val="0003104E"/>
    <w:rsid w:val="000321C8"/>
    <w:rsid w:val="00034446"/>
    <w:rsid w:val="00036F38"/>
    <w:rsid w:val="000372F9"/>
    <w:rsid w:val="00041CEE"/>
    <w:rsid w:val="00041E48"/>
    <w:rsid w:val="00043609"/>
    <w:rsid w:val="00043B4D"/>
    <w:rsid w:val="00044DC3"/>
    <w:rsid w:val="000459A5"/>
    <w:rsid w:val="00050057"/>
    <w:rsid w:val="00050621"/>
    <w:rsid w:val="000509F0"/>
    <w:rsid w:val="000510AC"/>
    <w:rsid w:val="00054796"/>
    <w:rsid w:val="000555E0"/>
    <w:rsid w:val="0005600D"/>
    <w:rsid w:val="00060422"/>
    <w:rsid w:val="00060A36"/>
    <w:rsid w:val="00061103"/>
    <w:rsid w:val="000651A0"/>
    <w:rsid w:val="0006558A"/>
    <w:rsid w:val="00065E4F"/>
    <w:rsid w:val="0006743C"/>
    <w:rsid w:val="00067997"/>
    <w:rsid w:val="0007379C"/>
    <w:rsid w:val="00073ACC"/>
    <w:rsid w:val="00075D55"/>
    <w:rsid w:val="00075FC4"/>
    <w:rsid w:val="00082AE6"/>
    <w:rsid w:val="00083033"/>
    <w:rsid w:val="00083152"/>
    <w:rsid w:val="00083323"/>
    <w:rsid w:val="00083C03"/>
    <w:rsid w:val="00083C4D"/>
    <w:rsid w:val="0008560F"/>
    <w:rsid w:val="000876DE"/>
    <w:rsid w:val="000905DA"/>
    <w:rsid w:val="000917E1"/>
    <w:rsid w:val="00091A1E"/>
    <w:rsid w:val="000927FA"/>
    <w:rsid w:val="00093305"/>
    <w:rsid w:val="0009534A"/>
    <w:rsid w:val="000A092A"/>
    <w:rsid w:val="000A0F6D"/>
    <w:rsid w:val="000A1C54"/>
    <w:rsid w:val="000A2212"/>
    <w:rsid w:val="000A222E"/>
    <w:rsid w:val="000A2511"/>
    <w:rsid w:val="000A270A"/>
    <w:rsid w:val="000A2F24"/>
    <w:rsid w:val="000A46DE"/>
    <w:rsid w:val="000A6169"/>
    <w:rsid w:val="000A6B73"/>
    <w:rsid w:val="000A72E5"/>
    <w:rsid w:val="000A7342"/>
    <w:rsid w:val="000B07BF"/>
    <w:rsid w:val="000B1243"/>
    <w:rsid w:val="000B267E"/>
    <w:rsid w:val="000B2B9F"/>
    <w:rsid w:val="000B3FCC"/>
    <w:rsid w:val="000B5CDB"/>
    <w:rsid w:val="000B6FCA"/>
    <w:rsid w:val="000B7990"/>
    <w:rsid w:val="000C0136"/>
    <w:rsid w:val="000C08A3"/>
    <w:rsid w:val="000C1B3D"/>
    <w:rsid w:val="000C41BA"/>
    <w:rsid w:val="000C449D"/>
    <w:rsid w:val="000C4513"/>
    <w:rsid w:val="000C4DA2"/>
    <w:rsid w:val="000C56A6"/>
    <w:rsid w:val="000C61CA"/>
    <w:rsid w:val="000D1006"/>
    <w:rsid w:val="000D28EA"/>
    <w:rsid w:val="000D46F2"/>
    <w:rsid w:val="000D6975"/>
    <w:rsid w:val="000D6A75"/>
    <w:rsid w:val="000D7860"/>
    <w:rsid w:val="000E1C87"/>
    <w:rsid w:val="000E4274"/>
    <w:rsid w:val="000E4F2A"/>
    <w:rsid w:val="000E5CF7"/>
    <w:rsid w:val="000E65EE"/>
    <w:rsid w:val="000E6F38"/>
    <w:rsid w:val="000F0270"/>
    <w:rsid w:val="000F2B62"/>
    <w:rsid w:val="000F2EBA"/>
    <w:rsid w:val="000F35A8"/>
    <w:rsid w:val="000F3ADB"/>
    <w:rsid w:val="000F3B51"/>
    <w:rsid w:val="000F4182"/>
    <w:rsid w:val="000F4D31"/>
    <w:rsid w:val="000F6190"/>
    <w:rsid w:val="000F766F"/>
    <w:rsid w:val="00101E40"/>
    <w:rsid w:val="001021C5"/>
    <w:rsid w:val="00102D08"/>
    <w:rsid w:val="00102ECD"/>
    <w:rsid w:val="001062CD"/>
    <w:rsid w:val="0011292A"/>
    <w:rsid w:val="00112991"/>
    <w:rsid w:val="001168EB"/>
    <w:rsid w:val="00117720"/>
    <w:rsid w:val="00117FED"/>
    <w:rsid w:val="001221D0"/>
    <w:rsid w:val="00122346"/>
    <w:rsid w:val="00122963"/>
    <w:rsid w:val="00132237"/>
    <w:rsid w:val="0013505E"/>
    <w:rsid w:val="00135BB9"/>
    <w:rsid w:val="0013667D"/>
    <w:rsid w:val="0013726A"/>
    <w:rsid w:val="00137C7D"/>
    <w:rsid w:val="00143885"/>
    <w:rsid w:val="00144AA0"/>
    <w:rsid w:val="00147FC9"/>
    <w:rsid w:val="00150FFC"/>
    <w:rsid w:val="0015198F"/>
    <w:rsid w:val="001519F8"/>
    <w:rsid w:val="001535E8"/>
    <w:rsid w:val="00154233"/>
    <w:rsid w:val="00154629"/>
    <w:rsid w:val="001552EA"/>
    <w:rsid w:val="00155CC0"/>
    <w:rsid w:val="001566FD"/>
    <w:rsid w:val="00160289"/>
    <w:rsid w:val="00161071"/>
    <w:rsid w:val="00162AFB"/>
    <w:rsid w:val="00162E5F"/>
    <w:rsid w:val="0016642A"/>
    <w:rsid w:val="001738F8"/>
    <w:rsid w:val="00175E8C"/>
    <w:rsid w:val="00180C3A"/>
    <w:rsid w:val="00180CC3"/>
    <w:rsid w:val="00181C2E"/>
    <w:rsid w:val="00185314"/>
    <w:rsid w:val="001853B1"/>
    <w:rsid w:val="0018633D"/>
    <w:rsid w:val="0018683B"/>
    <w:rsid w:val="00186AED"/>
    <w:rsid w:val="001871CB"/>
    <w:rsid w:val="001914C9"/>
    <w:rsid w:val="00193710"/>
    <w:rsid w:val="00195799"/>
    <w:rsid w:val="00195BD8"/>
    <w:rsid w:val="001A0D32"/>
    <w:rsid w:val="001A1345"/>
    <w:rsid w:val="001A1790"/>
    <w:rsid w:val="001A192E"/>
    <w:rsid w:val="001A28EC"/>
    <w:rsid w:val="001A2FF8"/>
    <w:rsid w:val="001A5206"/>
    <w:rsid w:val="001A729D"/>
    <w:rsid w:val="001A751A"/>
    <w:rsid w:val="001B4D7C"/>
    <w:rsid w:val="001B595B"/>
    <w:rsid w:val="001B5BE7"/>
    <w:rsid w:val="001B72F0"/>
    <w:rsid w:val="001B7923"/>
    <w:rsid w:val="001C08B2"/>
    <w:rsid w:val="001C094C"/>
    <w:rsid w:val="001C0CD1"/>
    <w:rsid w:val="001C366A"/>
    <w:rsid w:val="001C447B"/>
    <w:rsid w:val="001C487A"/>
    <w:rsid w:val="001D1AFC"/>
    <w:rsid w:val="001D375B"/>
    <w:rsid w:val="001D39B8"/>
    <w:rsid w:val="001D3A85"/>
    <w:rsid w:val="001D652F"/>
    <w:rsid w:val="001D6930"/>
    <w:rsid w:val="001D6A8F"/>
    <w:rsid w:val="001D6B4C"/>
    <w:rsid w:val="001E036B"/>
    <w:rsid w:val="001E0F36"/>
    <w:rsid w:val="001E1375"/>
    <w:rsid w:val="001E1436"/>
    <w:rsid w:val="001E2A42"/>
    <w:rsid w:val="001E44BB"/>
    <w:rsid w:val="001E6DC8"/>
    <w:rsid w:val="001E74A1"/>
    <w:rsid w:val="001E7DC5"/>
    <w:rsid w:val="001F0B8C"/>
    <w:rsid w:val="001F25DB"/>
    <w:rsid w:val="001F47D9"/>
    <w:rsid w:val="001F642F"/>
    <w:rsid w:val="00200AC0"/>
    <w:rsid w:val="00201453"/>
    <w:rsid w:val="002014A6"/>
    <w:rsid w:val="0020289D"/>
    <w:rsid w:val="00202B4A"/>
    <w:rsid w:val="00202FD5"/>
    <w:rsid w:val="002035BE"/>
    <w:rsid w:val="00203D22"/>
    <w:rsid w:val="00204D1B"/>
    <w:rsid w:val="00207BDE"/>
    <w:rsid w:val="002118AA"/>
    <w:rsid w:val="00212AB7"/>
    <w:rsid w:val="00213075"/>
    <w:rsid w:val="00213D73"/>
    <w:rsid w:val="0021768B"/>
    <w:rsid w:val="0022085D"/>
    <w:rsid w:val="002222E8"/>
    <w:rsid w:val="00222E3A"/>
    <w:rsid w:val="0022343D"/>
    <w:rsid w:val="002246D2"/>
    <w:rsid w:val="00224B10"/>
    <w:rsid w:val="00225F5E"/>
    <w:rsid w:val="00226259"/>
    <w:rsid w:val="00226295"/>
    <w:rsid w:val="00233385"/>
    <w:rsid w:val="0023339C"/>
    <w:rsid w:val="00233EC8"/>
    <w:rsid w:val="00235132"/>
    <w:rsid w:val="00235BF5"/>
    <w:rsid w:val="00235CDE"/>
    <w:rsid w:val="00240176"/>
    <w:rsid w:val="0024048F"/>
    <w:rsid w:val="002423A4"/>
    <w:rsid w:val="00242FB1"/>
    <w:rsid w:val="002459E2"/>
    <w:rsid w:val="00245F1D"/>
    <w:rsid w:val="00246550"/>
    <w:rsid w:val="00246A5E"/>
    <w:rsid w:val="002470F5"/>
    <w:rsid w:val="002476EA"/>
    <w:rsid w:val="00247F5E"/>
    <w:rsid w:val="0025086D"/>
    <w:rsid w:val="00252544"/>
    <w:rsid w:val="00252EA8"/>
    <w:rsid w:val="00254C6C"/>
    <w:rsid w:val="0025528E"/>
    <w:rsid w:val="0025544B"/>
    <w:rsid w:val="00255A27"/>
    <w:rsid w:val="00257BF7"/>
    <w:rsid w:val="00257C28"/>
    <w:rsid w:val="0026044F"/>
    <w:rsid w:val="002613DC"/>
    <w:rsid w:val="0026174F"/>
    <w:rsid w:val="0026307C"/>
    <w:rsid w:val="00263E9C"/>
    <w:rsid w:val="00264F9D"/>
    <w:rsid w:val="002670BF"/>
    <w:rsid w:val="00273C00"/>
    <w:rsid w:val="0027433E"/>
    <w:rsid w:val="0027568A"/>
    <w:rsid w:val="00276EDA"/>
    <w:rsid w:val="00277181"/>
    <w:rsid w:val="00280DCE"/>
    <w:rsid w:val="002813AD"/>
    <w:rsid w:val="002815DF"/>
    <w:rsid w:val="002824AA"/>
    <w:rsid w:val="00282504"/>
    <w:rsid w:val="00282B75"/>
    <w:rsid w:val="00286D8A"/>
    <w:rsid w:val="00287080"/>
    <w:rsid w:val="002874AA"/>
    <w:rsid w:val="00287712"/>
    <w:rsid w:val="00287931"/>
    <w:rsid w:val="00287C52"/>
    <w:rsid w:val="00287EB4"/>
    <w:rsid w:val="00287F12"/>
    <w:rsid w:val="002906DF"/>
    <w:rsid w:val="002910AC"/>
    <w:rsid w:val="00291FC5"/>
    <w:rsid w:val="00292CCC"/>
    <w:rsid w:val="0029595D"/>
    <w:rsid w:val="002960D0"/>
    <w:rsid w:val="00297AA6"/>
    <w:rsid w:val="002A00F4"/>
    <w:rsid w:val="002A1F25"/>
    <w:rsid w:val="002A43F8"/>
    <w:rsid w:val="002A45BE"/>
    <w:rsid w:val="002A4B70"/>
    <w:rsid w:val="002A6113"/>
    <w:rsid w:val="002A63CC"/>
    <w:rsid w:val="002A69E8"/>
    <w:rsid w:val="002A6D0D"/>
    <w:rsid w:val="002A782C"/>
    <w:rsid w:val="002B15D6"/>
    <w:rsid w:val="002B16A8"/>
    <w:rsid w:val="002B39B0"/>
    <w:rsid w:val="002B7D1C"/>
    <w:rsid w:val="002C10B6"/>
    <w:rsid w:val="002C2961"/>
    <w:rsid w:val="002C321E"/>
    <w:rsid w:val="002C3AE3"/>
    <w:rsid w:val="002C69C5"/>
    <w:rsid w:val="002D0064"/>
    <w:rsid w:val="002D1439"/>
    <w:rsid w:val="002D20F4"/>
    <w:rsid w:val="002D2B78"/>
    <w:rsid w:val="002D4DC9"/>
    <w:rsid w:val="002D59F5"/>
    <w:rsid w:val="002D5C65"/>
    <w:rsid w:val="002D6064"/>
    <w:rsid w:val="002E1734"/>
    <w:rsid w:val="002E2623"/>
    <w:rsid w:val="002E33B0"/>
    <w:rsid w:val="002E3777"/>
    <w:rsid w:val="002E558C"/>
    <w:rsid w:val="002E7149"/>
    <w:rsid w:val="002F0D63"/>
    <w:rsid w:val="002F25B2"/>
    <w:rsid w:val="002F3CE9"/>
    <w:rsid w:val="002F4C14"/>
    <w:rsid w:val="002F4E40"/>
    <w:rsid w:val="002F5E4F"/>
    <w:rsid w:val="002F77F0"/>
    <w:rsid w:val="002F7EDA"/>
    <w:rsid w:val="00301387"/>
    <w:rsid w:val="00301A79"/>
    <w:rsid w:val="00303145"/>
    <w:rsid w:val="003033F2"/>
    <w:rsid w:val="00303E75"/>
    <w:rsid w:val="00304322"/>
    <w:rsid w:val="00312EC9"/>
    <w:rsid w:val="00315C19"/>
    <w:rsid w:val="00316CEE"/>
    <w:rsid w:val="003171FB"/>
    <w:rsid w:val="003176F9"/>
    <w:rsid w:val="00323290"/>
    <w:rsid w:val="00323E35"/>
    <w:rsid w:val="00324EB5"/>
    <w:rsid w:val="00324F6C"/>
    <w:rsid w:val="00325E2A"/>
    <w:rsid w:val="0032648B"/>
    <w:rsid w:val="00326678"/>
    <w:rsid w:val="00327221"/>
    <w:rsid w:val="0033593D"/>
    <w:rsid w:val="00335C1A"/>
    <w:rsid w:val="00336049"/>
    <w:rsid w:val="00337D70"/>
    <w:rsid w:val="00340EBF"/>
    <w:rsid w:val="0034189C"/>
    <w:rsid w:val="00341AFC"/>
    <w:rsid w:val="003429D0"/>
    <w:rsid w:val="0034329C"/>
    <w:rsid w:val="003460DC"/>
    <w:rsid w:val="00350AEF"/>
    <w:rsid w:val="00352407"/>
    <w:rsid w:val="00352A88"/>
    <w:rsid w:val="00352E3A"/>
    <w:rsid w:val="003540F2"/>
    <w:rsid w:val="00356B07"/>
    <w:rsid w:val="00357A36"/>
    <w:rsid w:val="0036173D"/>
    <w:rsid w:val="00363059"/>
    <w:rsid w:val="00364351"/>
    <w:rsid w:val="00364888"/>
    <w:rsid w:val="003654F4"/>
    <w:rsid w:val="00365663"/>
    <w:rsid w:val="00365A06"/>
    <w:rsid w:val="003703FF"/>
    <w:rsid w:val="003717AA"/>
    <w:rsid w:val="00372193"/>
    <w:rsid w:val="003732F6"/>
    <w:rsid w:val="003746E0"/>
    <w:rsid w:val="00375546"/>
    <w:rsid w:val="00375C05"/>
    <w:rsid w:val="0038176A"/>
    <w:rsid w:val="00382E26"/>
    <w:rsid w:val="00382E87"/>
    <w:rsid w:val="0038578B"/>
    <w:rsid w:val="003876F6"/>
    <w:rsid w:val="003904A1"/>
    <w:rsid w:val="003909CA"/>
    <w:rsid w:val="003910CC"/>
    <w:rsid w:val="0039197F"/>
    <w:rsid w:val="00391C45"/>
    <w:rsid w:val="003926E2"/>
    <w:rsid w:val="0039448D"/>
    <w:rsid w:val="00394918"/>
    <w:rsid w:val="00395028"/>
    <w:rsid w:val="0039620B"/>
    <w:rsid w:val="003965A0"/>
    <w:rsid w:val="003965BA"/>
    <w:rsid w:val="00396907"/>
    <w:rsid w:val="00396981"/>
    <w:rsid w:val="003A16C9"/>
    <w:rsid w:val="003A1D19"/>
    <w:rsid w:val="003A3380"/>
    <w:rsid w:val="003A4329"/>
    <w:rsid w:val="003A4823"/>
    <w:rsid w:val="003A4B97"/>
    <w:rsid w:val="003A5B6B"/>
    <w:rsid w:val="003A5E42"/>
    <w:rsid w:val="003A70F6"/>
    <w:rsid w:val="003A75C5"/>
    <w:rsid w:val="003B0B70"/>
    <w:rsid w:val="003B1C47"/>
    <w:rsid w:val="003B2BD5"/>
    <w:rsid w:val="003B4424"/>
    <w:rsid w:val="003B5731"/>
    <w:rsid w:val="003B68CD"/>
    <w:rsid w:val="003B72D9"/>
    <w:rsid w:val="003B79D9"/>
    <w:rsid w:val="003C0764"/>
    <w:rsid w:val="003C2169"/>
    <w:rsid w:val="003C24FD"/>
    <w:rsid w:val="003C43C7"/>
    <w:rsid w:val="003C5A75"/>
    <w:rsid w:val="003C5BF7"/>
    <w:rsid w:val="003C69A1"/>
    <w:rsid w:val="003D113B"/>
    <w:rsid w:val="003D1F2A"/>
    <w:rsid w:val="003D32A2"/>
    <w:rsid w:val="003D3E84"/>
    <w:rsid w:val="003D4C0B"/>
    <w:rsid w:val="003D5401"/>
    <w:rsid w:val="003E2739"/>
    <w:rsid w:val="003E2CAB"/>
    <w:rsid w:val="003E4C52"/>
    <w:rsid w:val="003E711E"/>
    <w:rsid w:val="003E7E0E"/>
    <w:rsid w:val="003F3FF7"/>
    <w:rsid w:val="003F55A7"/>
    <w:rsid w:val="003F61B8"/>
    <w:rsid w:val="00401498"/>
    <w:rsid w:val="0040222C"/>
    <w:rsid w:val="00402EF5"/>
    <w:rsid w:val="00406BEC"/>
    <w:rsid w:val="00407D25"/>
    <w:rsid w:val="00410052"/>
    <w:rsid w:val="0041213D"/>
    <w:rsid w:val="00412B5E"/>
    <w:rsid w:val="00414118"/>
    <w:rsid w:val="0041509B"/>
    <w:rsid w:val="00415BD0"/>
    <w:rsid w:val="00416A4C"/>
    <w:rsid w:val="004176AC"/>
    <w:rsid w:val="004214F9"/>
    <w:rsid w:val="004227CD"/>
    <w:rsid w:val="004240BD"/>
    <w:rsid w:val="004247C1"/>
    <w:rsid w:val="004250F4"/>
    <w:rsid w:val="004268CF"/>
    <w:rsid w:val="00427260"/>
    <w:rsid w:val="00430757"/>
    <w:rsid w:val="00430BA9"/>
    <w:rsid w:val="00431913"/>
    <w:rsid w:val="00431EA4"/>
    <w:rsid w:val="004322EA"/>
    <w:rsid w:val="00436BFA"/>
    <w:rsid w:val="00440119"/>
    <w:rsid w:val="00440958"/>
    <w:rsid w:val="00440B92"/>
    <w:rsid w:val="00443645"/>
    <w:rsid w:val="00444BE0"/>
    <w:rsid w:val="0044520A"/>
    <w:rsid w:val="004460BC"/>
    <w:rsid w:val="00446B3C"/>
    <w:rsid w:val="00450A90"/>
    <w:rsid w:val="00450FC4"/>
    <w:rsid w:val="0045169F"/>
    <w:rsid w:val="00453C6F"/>
    <w:rsid w:val="00455BBD"/>
    <w:rsid w:val="00456B13"/>
    <w:rsid w:val="00460275"/>
    <w:rsid w:val="00460B3B"/>
    <w:rsid w:val="00461921"/>
    <w:rsid w:val="004620D3"/>
    <w:rsid w:val="004638EF"/>
    <w:rsid w:val="00465841"/>
    <w:rsid w:val="00465EC7"/>
    <w:rsid w:val="00466A82"/>
    <w:rsid w:val="00466E20"/>
    <w:rsid w:val="00470CDA"/>
    <w:rsid w:val="0047314F"/>
    <w:rsid w:val="0047368F"/>
    <w:rsid w:val="004743A9"/>
    <w:rsid w:val="00475137"/>
    <w:rsid w:val="004767F6"/>
    <w:rsid w:val="00476BCB"/>
    <w:rsid w:val="00487CEF"/>
    <w:rsid w:val="00491838"/>
    <w:rsid w:val="004935F2"/>
    <w:rsid w:val="004952E9"/>
    <w:rsid w:val="00495E2E"/>
    <w:rsid w:val="00497C2E"/>
    <w:rsid w:val="004A04AE"/>
    <w:rsid w:val="004A0BC9"/>
    <w:rsid w:val="004A3B5D"/>
    <w:rsid w:val="004A3CDD"/>
    <w:rsid w:val="004A6638"/>
    <w:rsid w:val="004B0921"/>
    <w:rsid w:val="004B0E14"/>
    <w:rsid w:val="004B11D8"/>
    <w:rsid w:val="004B1703"/>
    <w:rsid w:val="004B1A02"/>
    <w:rsid w:val="004B2693"/>
    <w:rsid w:val="004B44E2"/>
    <w:rsid w:val="004B469E"/>
    <w:rsid w:val="004B49CA"/>
    <w:rsid w:val="004B50A6"/>
    <w:rsid w:val="004B56C6"/>
    <w:rsid w:val="004B780E"/>
    <w:rsid w:val="004B78D6"/>
    <w:rsid w:val="004C0740"/>
    <w:rsid w:val="004C2D1E"/>
    <w:rsid w:val="004C30FD"/>
    <w:rsid w:val="004C4F79"/>
    <w:rsid w:val="004C4F9A"/>
    <w:rsid w:val="004D1EB1"/>
    <w:rsid w:val="004D385A"/>
    <w:rsid w:val="004D3E31"/>
    <w:rsid w:val="004D49B7"/>
    <w:rsid w:val="004D6D8C"/>
    <w:rsid w:val="004D70D5"/>
    <w:rsid w:val="004E025D"/>
    <w:rsid w:val="004E2EA8"/>
    <w:rsid w:val="004E33AD"/>
    <w:rsid w:val="004E418E"/>
    <w:rsid w:val="004E55AB"/>
    <w:rsid w:val="004E5A2B"/>
    <w:rsid w:val="004E6698"/>
    <w:rsid w:val="004E67AD"/>
    <w:rsid w:val="004F08E6"/>
    <w:rsid w:val="004F1EC9"/>
    <w:rsid w:val="004F1ED8"/>
    <w:rsid w:val="004F3CB8"/>
    <w:rsid w:val="004F4376"/>
    <w:rsid w:val="004F76A0"/>
    <w:rsid w:val="00501413"/>
    <w:rsid w:val="00501847"/>
    <w:rsid w:val="00502027"/>
    <w:rsid w:val="005035C0"/>
    <w:rsid w:val="00503BB7"/>
    <w:rsid w:val="00505C55"/>
    <w:rsid w:val="00506347"/>
    <w:rsid w:val="005079A5"/>
    <w:rsid w:val="00511187"/>
    <w:rsid w:val="0051395B"/>
    <w:rsid w:val="0051480E"/>
    <w:rsid w:val="00514980"/>
    <w:rsid w:val="00515ECD"/>
    <w:rsid w:val="00516745"/>
    <w:rsid w:val="00517012"/>
    <w:rsid w:val="00517DAD"/>
    <w:rsid w:val="005229AD"/>
    <w:rsid w:val="00523542"/>
    <w:rsid w:val="005242ED"/>
    <w:rsid w:val="00524465"/>
    <w:rsid w:val="00524A7E"/>
    <w:rsid w:val="00524D21"/>
    <w:rsid w:val="00525EC0"/>
    <w:rsid w:val="00526D42"/>
    <w:rsid w:val="00530B08"/>
    <w:rsid w:val="00530FD8"/>
    <w:rsid w:val="005333E4"/>
    <w:rsid w:val="00533EA3"/>
    <w:rsid w:val="00533FB1"/>
    <w:rsid w:val="0053506D"/>
    <w:rsid w:val="005355FC"/>
    <w:rsid w:val="0053601F"/>
    <w:rsid w:val="005408D0"/>
    <w:rsid w:val="00540AAB"/>
    <w:rsid w:val="00540BEF"/>
    <w:rsid w:val="00541271"/>
    <w:rsid w:val="00541FFA"/>
    <w:rsid w:val="005435A6"/>
    <w:rsid w:val="005458D7"/>
    <w:rsid w:val="00547432"/>
    <w:rsid w:val="0054776E"/>
    <w:rsid w:val="00550011"/>
    <w:rsid w:val="005501BE"/>
    <w:rsid w:val="00551CD9"/>
    <w:rsid w:val="005528A8"/>
    <w:rsid w:val="00554628"/>
    <w:rsid w:val="00555751"/>
    <w:rsid w:val="00555BAF"/>
    <w:rsid w:val="005563C9"/>
    <w:rsid w:val="005571B3"/>
    <w:rsid w:val="005571ED"/>
    <w:rsid w:val="00561314"/>
    <w:rsid w:val="0056344F"/>
    <w:rsid w:val="00563AC8"/>
    <w:rsid w:val="00563B1F"/>
    <w:rsid w:val="00564BA6"/>
    <w:rsid w:val="00566F8F"/>
    <w:rsid w:val="00567B44"/>
    <w:rsid w:val="005705D6"/>
    <w:rsid w:val="00570C52"/>
    <w:rsid w:val="00570F35"/>
    <w:rsid w:val="005731B9"/>
    <w:rsid w:val="0057450C"/>
    <w:rsid w:val="0057604B"/>
    <w:rsid w:val="00576D42"/>
    <w:rsid w:val="00580BDB"/>
    <w:rsid w:val="00581070"/>
    <w:rsid w:val="005828DD"/>
    <w:rsid w:val="005843DD"/>
    <w:rsid w:val="00585689"/>
    <w:rsid w:val="00585A09"/>
    <w:rsid w:val="00587325"/>
    <w:rsid w:val="005901EF"/>
    <w:rsid w:val="00592CB7"/>
    <w:rsid w:val="00593742"/>
    <w:rsid w:val="00593C12"/>
    <w:rsid w:val="005945F6"/>
    <w:rsid w:val="0059471C"/>
    <w:rsid w:val="005958C6"/>
    <w:rsid w:val="005A09AB"/>
    <w:rsid w:val="005A20C0"/>
    <w:rsid w:val="005A373E"/>
    <w:rsid w:val="005A4240"/>
    <w:rsid w:val="005A46E8"/>
    <w:rsid w:val="005A4CC0"/>
    <w:rsid w:val="005A5235"/>
    <w:rsid w:val="005B0F4A"/>
    <w:rsid w:val="005B12B0"/>
    <w:rsid w:val="005B2946"/>
    <w:rsid w:val="005B37E8"/>
    <w:rsid w:val="005B503D"/>
    <w:rsid w:val="005B699B"/>
    <w:rsid w:val="005C3A2F"/>
    <w:rsid w:val="005C40E8"/>
    <w:rsid w:val="005C6048"/>
    <w:rsid w:val="005C7593"/>
    <w:rsid w:val="005C7CC5"/>
    <w:rsid w:val="005D0CBD"/>
    <w:rsid w:val="005D4E86"/>
    <w:rsid w:val="005D6CE1"/>
    <w:rsid w:val="005E029D"/>
    <w:rsid w:val="005E3C84"/>
    <w:rsid w:val="005E3EDC"/>
    <w:rsid w:val="005E3FAF"/>
    <w:rsid w:val="005E4EBA"/>
    <w:rsid w:val="005E7A07"/>
    <w:rsid w:val="005E7E91"/>
    <w:rsid w:val="005F0540"/>
    <w:rsid w:val="005F0A3C"/>
    <w:rsid w:val="005F0D50"/>
    <w:rsid w:val="005F0EB3"/>
    <w:rsid w:val="005F18C0"/>
    <w:rsid w:val="005F28F1"/>
    <w:rsid w:val="005F498D"/>
    <w:rsid w:val="005F4E73"/>
    <w:rsid w:val="005F5631"/>
    <w:rsid w:val="005F58F0"/>
    <w:rsid w:val="005F63B8"/>
    <w:rsid w:val="005F7903"/>
    <w:rsid w:val="006000A4"/>
    <w:rsid w:val="00612F09"/>
    <w:rsid w:val="00614B4D"/>
    <w:rsid w:val="0061607C"/>
    <w:rsid w:val="0062081B"/>
    <w:rsid w:val="00620979"/>
    <w:rsid w:val="00622054"/>
    <w:rsid w:val="00622E7D"/>
    <w:rsid w:val="006234A3"/>
    <w:rsid w:val="006243A5"/>
    <w:rsid w:val="0062463E"/>
    <w:rsid w:val="00624AE0"/>
    <w:rsid w:val="00625159"/>
    <w:rsid w:val="00627118"/>
    <w:rsid w:val="006279DE"/>
    <w:rsid w:val="00627ABA"/>
    <w:rsid w:val="00630F5F"/>
    <w:rsid w:val="00634F67"/>
    <w:rsid w:val="00635930"/>
    <w:rsid w:val="00640F85"/>
    <w:rsid w:val="00642CBA"/>
    <w:rsid w:val="00645CA6"/>
    <w:rsid w:val="00645E93"/>
    <w:rsid w:val="00646DAA"/>
    <w:rsid w:val="0065011B"/>
    <w:rsid w:val="006514F7"/>
    <w:rsid w:val="00652039"/>
    <w:rsid w:val="00653571"/>
    <w:rsid w:val="006545E8"/>
    <w:rsid w:val="00657815"/>
    <w:rsid w:val="00657DFF"/>
    <w:rsid w:val="00660558"/>
    <w:rsid w:val="00661121"/>
    <w:rsid w:val="006613AD"/>
    <w:rsid w:val="006629B9"/>
    <w:rsid w:val="006635A0"/>
    <w:rsid w:val="00663B66"/>
    <w:rsid w:val="006666EA"/>
    <w:rsid w:val="00666C1E"/>
    <w:rsid w:val="00667974"/>
    <w:rsid w:val="00670C83"/>
    <w:rsid w:val="00670C9C"/>
    <w:rsid w:val="0067107A"/>
    <w:rsid w:val="00672123"/>
    <w:rsid w:val="0067237C"/>
    <w:rsid w:val="00680117"/>
    <w:rsid w:val="0068033A"/>
    <w:rsid w:val="00680A60"/>
    <w:rsid w:val="00680EDE"/>
    <w:rsid w:val="006813EB"/>
    <w:rsid w:val="006818A0"/>
    <w:rsid w:val="00682860"/>
    <w:rsid w:val="006852B8"/>
    <w:rsid w:val="006853CA"/>
    <w:rsid w:val="00686262"/>
    <w:rsid w:val="00686835"/>
    <w:rsid w:val="00691869"/>
    <w:rsid w:val="00691B0E"/>
    <w:rsid w:val="00692368"/>
    <w:rsid w:val="00693BD1"/>
    <w:rsid w:val="00694419"/>
    <w:rsid w:val="006949F2"/>
    <w:rsid w:val="006955CE"/>
    <w:rsid w:val="0069602C"/>
    <w:rsid w:val="006972E1"/>
    <w:rsid w:val="006976FA"/>
    <w:rsid w:val="006A0690"/>
    <w:rsid w:val="006A0C9D"/>
    <w:rsid w:val="006A1E5E"/>
    <w:rsid w:val="006A2416"/>
    <w:rsid w:val="006A2805"/>
    <w:rsid w:val="006A2811"/>
    <w:rsid w:val="006A2D57"/>
    <w:rsid w:val="006A36FD"/>
    <w:rsid w:val="006A4F2D"/>
    <w:rsid w:val="006B0AC3"/>
    <w:rsid w:val="006B0DB2"/>
    <w:rsid w:val="006B1D3B"/>
    <w:rsid w:val="006B3F40"/>
    <w:rsid w:val="006B74E8"/>
    <w:rsid w:val="006B78A0"/>
    <w:rsid w:val="006C0B31"/>
    <w:rsid w:val="006C16EF"/>
    <w:rsid w:val="006C26C9"/>
    <w:rsid w:val="006C27C3"/>
    <w:rsid w:val="006C2A68"/>
    <w:rsid w:val="006C40D9"/>
    <w:rsid w:val="006C4860"/>
    <w:rsid w:val="006C64D6"/>
    <w:rsid w:val="006C6CB7"/>
    <w:rsid w:val="006D19A7"/>
    <w:rsid w:val="006D5070"/>
    <w:rsid w:val="006D565C"/>
    <w:rsid w:val="006D6B49"/>
    <w:rsid w:val="006E0747"/>
    <w:rsid w:val="006E1BAF"/>
    <w:rsid w:val="006E214A"/>
    <w:rsid w:val="006E2189"/>
    <w:rsid w:val="006E3476"/>
    <w:rsid w:val="006E34B5"/>
    <w:rsid w:val="006E3AC9"/>
    <w:rsid w:val="006E41DD"/>
    <w:rsid w:val="006E6138"/>
    <w:rsid w:val="006E67FA"/>
    <w:rsid w:val="006E7BDC"/>
    <w:rsid w:val="006E7C42"/>
    <w:rsid w:val="006F0FA5"/>
    <w:rsid w:val="006F1FCA"/>
    <w:rsid w:val="006F2160"/>
    <w:rsid w:val="006F2FBA"/>
    <w:rsid w:val="006F717E"/>
    <w:rsid w:val="006F71CA"/>
    <w:rsid w:val="006F7249"/>
    <w:rsid w:val="006F7B01"/>
    <w:rsid w:val="006F7CE2"/>
    <w:rsid w:val="007006D9"/>
    <w:rsid w:val="00701948"/>
    <w:rsid w:val="00702601"/>
    <w:rsid w:val="00702907"/>
    <w:rsid w:val="00703141"/>
    <w:rsid w:val="007045D5"/>
    <w:rsid w:val="00704909"/>
    <w:rsid w:val="007104E3"/>
    <w:rsid w:val="00710D28"/>
    <w:rsid w:val="00710EC4"/>
    <w:rsid w:val="00711E3C"/>
    <w:rsid w:val="00712A86"/>
    <w:rsid w:val="00715DAC"/>
    <w:rsid w:val="007161D9"/>
    <w:rsid w:val="00720876"/>
    <w:rsid w:val="00721A29"/>
    <w:rsid w:val="00721FDC"/>
    <w:rsid w:val="00722B72"/>
    <w:rsid w:val="00724201"/>
    <w:rsid w:val="0072479F"/>
    <w:rsid w:val="00724AB8"/>
    <w:rsid w:val="007256E3"/>
    <w:rsid w:val="0072572C"/>
    <w:rsid w:val="007258D1"/>
    <w:rsid w:val="007269D0"/>
    <w:rsid w:val="00731ABC"/>
    <w:rsid w:val="007324F6"/>
    <w:rsid w:val="00733382"/>
    <w:rsid w:val="007350F7"/>
    <w:rsid w:val="00736C8E"/>
    <w:rsid w:val="00743304"/>
    <w:rsid w:val="007437AF"/>
    <w:rsid w:val="007441C3"/>
    <w:rsid w:val="0074445F"/>
    <w:rsid w:val="007444FF"/>
    <w:rsid w:val="00745F3C"/>
    <w:rsid w:val="00747363"/>
    <w:rsid w:val="007473F4"/>
    <w:rsid w:val="00747D7C"/>
    <w:rsid w:val="00752866"/>
    <w:rsid w:val="007528D1"/>
    <w:rsid w:val="00752987"/>
    <w:rsid w:val="00752A0C"/>
    <w:rsid w:val="00756073"/>
    <w:rsid w:val="00756A4A"/>
    <w:rsid w:val="00756AA5"/>
    <w:rsid w:val="00757231"/>
    <w:rsid w:val="0075758E"/>
    <w:rsid w:val="0075789D"/>
    <w:rsid w:val="00757915"/>
    <w:rsid w:val="0076057E"/>
    <w:rsid w:val="00763338"/>
    <w:rsid w:val="00764309"/>
    <w:rsid w:val="007663E1"/>
    <w:rsid w:val="007709CB"/>
    <w:rsid w:val="00770EC1"/>
    <w:rsid w:val="007711BE"/>
    <w:rsid w:val="007712D1"/>
    <w:rsid w:val="00772211"/>
    <w:rsid w:val="00773BCC"/>
    <w:rsid w:val="00774D91"/>
    <w:rsid w:val="00774DA1"/>
    <w:rsid w:val="00774EE6"/>
    <w:rsid w:val="00776025"/>
    <w:rsid w:val="007808ED"/>
    <w:rsid w:val="00782043"/>
    <w:rsid w:val="00782173"/>
    <w:rsid w:val="00783119"/>
    <w:rsid w:val="007831CD"/>
    <w:rsid w:val="007861BF"/>
    <w:rsid w:val="007873F7"/>
    <w:rsid w:val="00787D9C"/>
    <w:rsid w:val="007911A0"/>
    <w:rsid w:val="007920BE"/>
    <w:rsid w:val="00792BDF"/>
    <w:rsid w:val="00795011"/>
    <w:rsid w:val="00796277"/>
    <w:rsid w:val="00796B00"/>
    <w:rsid w:val="007971D9"/>
    <w:rsid w:val="007A439C"/>
    <w:rsid w:val="007A50F6"/>
    <w:rsid w:val="007A5AFB"/>
    <w:rsid w:val="007A6122"/>
    <w:rsid w:val="007A6E6C"/>
    <w:rsid w:val="007B05C1"/>
    <w:rsid w:val="007B1B60"/>
    <w:rsid w:val="007B1D44"/>
    <w:rsid w:val="007B2B7B"/>
    <w:rsid w:val="007B31C9"/>
    <w:rsid w:val="007B3FF7"/>
    <w:rsid w:val="007B4504"/>
    <w:rsid w:val="007B511D"/>
    <w:rsid w:val="007B5FEE"/>
    <w:rsid w:val="007B6FFD"/>
    <w:rsid w:val="007B764D"/>
    <w:rsid w:val="007B7C2C"/>
    <w:rsid w:val="007C1294"/>
    <w:rsid w:val="007C2368"/>
    <w:rsid w:val="007C5C04"/>
    <w:rsid w:val="007C64F6"/>
    <w:rsid w:val="007C6A57"/>
    <w:rsid w:val="007C7A6B"/>
    <w:rsid w:val="007D1589"/>
    <w:rsid w:val="007D3FCA"/>
    <w:rsid w:val="007D50F8"/>
    <w:rsid w:val="007D5583"/>
    <w:rsid w:val="007D5C8E"/>
    <w:rsid w:val="007D60CA"/>
    <w:rsid w:val="007D6192"/>
    <w:rsid w:val="007D6BA9"/>
    <w:rsid w:val="007E0B86"/>
    <w:rsid w:val="007E1F96"/>
    <w:rsid w:val="007E2425"/>
    <w:rsid w:val="007E3678"/>
    <w:rsid w:val="007E5AA8"/>
    <w:rsid w:val="007E5CC2"/>
    <w:rsid w:val="007E69A0"/>
    <w:rsid w:val="007E7216"/>
    <w:rsid w:val="007F22A4"/>
    <w:rsid w:val="007F6AEB"/>
    <w:rsid w:val="007F779E"/>
    <w:rsid w:val="0080003C"/>
    <w:rsid w:val="00800F6A"/>
    <w:rsid w:val="008023C4"/>
    <w:rsid w:val="00804BC5"/>
    <w:rsid w:val="00804D9A"/>
    <w:rsid w:val="00806C23"/>
    <w:rsid w:val="00811938"/>
    <w:rsid w:val="00813B8C"/>
    <w:rsid w:val="00814771"/>
    <w:rsid w:val="008157E6"/>
    <w:rsid w:val="00816AB0"/>
    <w:rsid w:val="008177A6"/>
    <w:rsid w:val="008201DD"/>
    <w:rsid w:val="008206A6"/>
    <w:rsid w:val="0082198D"/>
    <w:rsid w:val="00822002"/>
    <w:rsid w:val="0082748A"/>
    <w:rsid w:val="00831647"/>
    <w:rsid w:val="008326B1"/>
    <w:rsid w:val="008338CF"/>
    <w:rsid w:val="00837450"/>
    <w:rsid w:val="00837567"/>
    <w:rsid w:val="00837969"/>
    <w:rsid w:val="00837E43"/>
    <w:rsid w:val="008428CB"/>
    <w:rsid w:val="008448F9"/>
    <w:rsid w:val="008453AE"/>
    <w:rsid w:val="00846D1C"/>
    <w:rsid w:val="00846F5F"/>
    <w:rsid w:val="0085086E"/>
    <w:rsid w:val="00850A7B"/>
    <w:rsid w:val="00850D71"/>
    <w:rsid w:val="0085253F"/>
    <w:rsid w:val="008547F4"/>
    <w:rsid w:val="008607A4"/>
    <w:rsid w:val="008662D2"/>
    <w:rsid w:val="00866B76"/>
    <w:rsid w:val="008674B0"/>
    <w:rsid w:val="008726E5"/>
    <w:rsid w:val="00872879"/>
    <w:rsid w:val="00873B8E"/>
    <w:rsid w:val="008747BC"/>
    <w:rsid w:val="00874BC9"/>
    <w:rsid w:val="008754E9"/>
    <w:rsid w:val="00875519"/>
    <w:rsid w:val="008755CE"/>
    <w:rsid w:val="008766A1"/>
    <w:rsid w:val="0087714A"/>
    <w:rsid w:val="0088011A"/>
    <w:rsid w:val="00881155"/>
    <w:rsid w:val="00881168"/>
    <w:rsid w:val="00883560"/>
    <w:rsid w:val="00886E4A"/>
    <w:rsid w:val="008877A2"/>
    <w:rsid w:val="008900DB"/>
    <w:rsid w:val="00890387"/>
    <w:rsid w:val="00890D44"/>
    <w:rsid w:val="008929C4"/>
    <w:rsid w:val="008930AF"/>
    <w:rsid w:val="008954F6"/>
    <w:rsid w:val="0089682A"/>
    <w:rsid w:val="008A15DC"/>
    <w:rsid w:val="008A1AA1"/>
    <w:rsid w:val="008A20F8"/>
    <w:rsid w:val="008A22A6"/>
    <w:rsid w:val="008A3936"/>
    <w:rsid w:val="008A5458"/>
    <w:rsid w:val="008A69F3"/>
    <w:rsid w:val="008A6ADE"/>
    <w:rsid w:val="008B0EA6"/>
    <w:rsid w:val="008B17B8"/>
    <w:rsid w:val="008B18BF"/>
    <w:rsid w:val="008B3936"/>
    <w:rsid w:val="008B3FC5"/>
    <w:rsid w:val="008B4646"/>
    <w:rsid w:val="008B54EE"/>
    <w:rsid w:val="008B68F0"/>
    <w:rsid w:val="008C0CAD"/>
    <w:rsid w:val="008C1358"/>
    <w:rsid w:val="008C1B8F"/>
    <w:rsid w:val="008C2047"/>
    <w:rsid w:val="008C23AC"/>
    <w:rsid w:val="008C2D98"/>
    <w:rsid w:val="008C3116"/>
    <w:rsid w:val="008C383A"/>
    <w:rsid w:val="008C4CE2"/>
    <w:rsid w:val="008C63E3"/>
    <w:rsid w:val="008C6813"/>
    <w:rsid w:val="008D016A"/>
    <w:rsid w:val="008D4860"/>
    <w:rsid w:val="008D4893"/>
    <w:rsid w:val="008D6268"/>
    <w:rsid w:val="008D7654"/>
    <w:rsid w:val="008D7972"/>
    <w:rsid w:val="008D7A19"/>
    <w:rsid w:val="008E25D5"/>
    <w:rsid w:val="008E29E9"/>
    <w:rsid w:val="008E3C2E"/>
    <w:rsid w:val="008E3FEE"/>
    <w:rsid w:val="008E4F61"/>
    <w:rsid w:val="008E4F77"/>
    <w:rsid w:val="008E633B"/>
    <w:rsid w:val="008E68E4"/>
    <w:rsid w:val="008E7511"/>
    <w:rsid w:val="008F4F4B"/>
    <w:rsid w:val="008F6884"/>
    <w:rsid w:val="008F7913"/>
    <w:rsid w:val="008F7A8B"/>
    <w:rsid w:val="00901F54"/>
    <w:rsid w:val="009031DD"/>
    <w:rsid w:val="0090348F"/>
    <w:rsid w:val="00904AA3"/>
    <w:rsid w:val="009062AC"/>
    <w:rsid w:val="0090695C"/>
    <w:rsid w:val="00911D92"/>
    <w:rsid w:val="00913E42"/>
    <w:rsid w:val="009142AE"/>
    <w:rsid w:val="0091494E"/>
    <w:rsid w:val="00914B55"/>
    <w:rsid w:val="00914C15"/>
    <w:rsid w:val="00915879"/>
    <w:rsid w:val="0091594A"/>
    <w:rsid w:val="00917051"/>
    <w:rsid w:val="0091797A"/>
    <w:rsid w:val="00923C79"/>
    <w:rsid w:val="00925ADA"/>
    <w:rsid w:val="0093081F"/>
    <w:rsid w:val="009320E9"/>
    <w:rsid w:val="009326EF"/>
    <w:rsid w:val="00932BB1"/>
    <w:rsid w:val="00933765"/>
    <w:rsid w:val="00933901"/>
    <w:rsid w:val="00933D49"/>
    <w:rsid w:val="0093403E"/>
    <w:rsid w:val="00935230"/>
    <w:rsid w:val="00935440"/>
    <w:rsid w:val="009406E2"/>
    <w:rsid w:val="00941AF5"/>
    <w:rsid w:val="00941EBF"/>
    <w:rsid w:val="00943881"/>
    <w:rsid w:val="0094706B"/>
    <w:rsid w:val="009477A0"/>
    <w:rsid w:val="00947807"/>
    <w:rsid w:val="00950278"/>
    <w:rsid w:val="00952234"/>
    <w:rsid w:val="00952E37"/>
    <w:rsid w:val="00953CD7"/>
    <w:rsid w:val="00954DC1"/>
    <w:rsid w:val="00955345"/>
    <w:rsid w:val="00957EB1"/>
    <w:rsid w:val="00960133"/>
    <w:rsid w:val="00960BC4"/>
    <w:rsid w:val="00961792"/>
    <w:rsid w:val="00961B1F"/>
    <w:rsid w:val="00965564"/>
    <w:rsid w:val="00966FDE"/>
    <w:rsid w:val="00967C6E"/>
    <w:rsid w:val="009703EC"/>
    <w:rsid w:val="00970D2D"/>
    <w:rsid w:val="00974093"/>
    <w:rsid w:val="009754DB"/>
    <w:rsid w:val="009759BD"/>
    <w:rsid w:val="00975E36"/>
    <w:rsid w:val="00976165"/>
    <w:rsid w:val="00980AEB"/>
    <w:rsid w:val="00980FFC"/>
    <w:rsid w:val="0098125A"/>
    <w:rsid w:val="00981818"/>
    <w:rsid w:val="0098347E"/>
    <w:rsid w:val="0098368A"/>
    <w:rsid w:val="009838B7"/>
    <w:rsid w:val="009854EB"/>
    <w:rsid w:val="00985CE9"/>
    <w:rsid w:val="009867A7"/>
    <w:rsid w:val="00986F24"/>
    <w:rsid w:val="009879DF"/>
    <w:rsid w:val="009905F0"/>
    <w:rsid w:val="009928CD"/>
    <w:rsid w:val="00995A4A"/>
    <w:rsid w:val="0099630A"/>
    <w:rsid w:val="009965E5"/>
    <w:rsid w:val="00997333"/>
    <w:rsid w:val="00997B2B"/>
    <w:rsid w:val="009A104A"/>
    <w:rsid w:val="009A1DFF"/>
    <w:rsid w:val="009A4447"/>
    <w:rsid w:val="009A45C8"/>
    <w:rsid w:val="009A5E50"/>
    <w:rsid w:val="009A6728"/>
    <w:rsid w:val="009A6ED7"/>
    <w:rsid w:val="009A7673"/>
    <w:rsid w:val="009A7DBD"/>
    <w:rsid w:val="009B0D19"/>
    <w:rsid w:val="009B298B"/>
    <w:rsid w:val="009B2D4A"/>
    <w:rsid w:val="009B4B64"/>
    <w:rsid w:val="009B50F2"/>
    <w:rsid w:val="009B5D4B"/>
    <w:rsid w:val="009B653E"/>
    <w:rsid w:val="009B6C3C"/>
    <w:rsid w:val="009B6D58"/>
    <w:rsid w:val="009B6EBB"/>
    <w:rsid w:val="009C24FD"/>
    <w:rsid w:val="009C2D98"/>
    <w:rsid w:val="009C4053"/>
    <w:rsid w:val="009C74B3"/>
    <w:rsid w:val="009D00AA"/>
    <w:rsid w:val="009D0F7D"/>
    <w:rsid w:val="009D69B0"/>
    <w:rsid w:val="009D7D82"/>
    <w:rsid w:val="009E0554"/>
    <w:rsid w:val="009E11BC"/>
    <w:rsid w:val="009E4929"/>
    <w:rsid w:val="009E4BC3"/>
    <w:rsid w:val="009E6585"/>
    <w:rsid w:val="009F13AB"/>
    <w:rsid w:val="009F1C84"/>
    <w:rsid w:val="009F2345"/>
    <w:rsid w:val="009F2EF7"/>
    <w:rsid w:val="009F3266"/>
    <w:rsid w:val="009F4503"/>
    <w:rsid w:val="009F4816"/>
    <w:rsid w:val="009F4C6D"/>
    <w:rsid w:val="009F5802"/>
    <w:rsid w:val="009F6379"/>
    <w:rsid w:val="009F6557"/>
    <w:rsid w:val="009F7846"/>
    <w:rsid w:val="009F7D0F"/>
    <w:rsid w:val="00A0095F"/>
    <w:rsid w:val="00A01845"/>
    <w:rsid w:val="00A019BD"/>
    <w:rsid w:val="00A01BEA"/>
    <w:rsid w:val="00A035F7"/>
    <w:rsid w:val="00A04184"/>
    <w:rsid w:val="00A04671"/>
    <w:rsid w:val="00A05559"/>
    <w:rsid w:val="00A0578E"/>
    <w:rsid w:val="00A1028B"/>
    <w:rsid w:val="00A13764"/>
    <w:rsid w:val="00A14A46"/>
    <w:rsid w:val="00A2082A"/>
    <w:rsid w:val="00A2399F"/>
    <w:rsid w:val="00A25D94"/>
    <w:rsid w:val="00A263E1"/>
    <w:rsid w:val="00A319C2"/>
    <w:rsid w:val="00A32705"/>
    <w:rsid w:val="00A32B5B"/>
    <w:rsid w:val="00A33C1C"/>
    <w:rsid w:val="00A347D6"/>
    <w:rsid w:val="00A3651E"/>
    <w:rsid w:val="00A36A50"/>
    <w:rsid w:val="00A37325"/>
    <w:rsid w:val="00A3785F"/>
    <w:rsid w:val="00A37CF6"/>
    <w:rsid w:val="00A41194"/>
    <w:rsid w:val="00A411F0"/>
    <w:rsid w:val="00A41F5E"/>
    <w:rsid w:val="00A42418"/>
    <w:rsid w:val="00A42D52"/>
    <w:rsid w:val="00A434EA"/>
    <w:rsid w:val="00A43D2E"/>
    <w:rsid w:val="00A46206"/>
    <w:rsid w:val="00A4686C"/>
    <w:rsid w:val="00A477C4"/>
    <w:rsid w:val="00A47A81"/>
    <w:rsid w:val="00A501C0"/>
    <w:rsid w:val="00A5053B"/>
    <w:rsid w:val="00A514A6"/>
    <w:rsid w:val="00A5283B"/>
    <w:rsid w:val="00A52D1A"/>
    <w:rsid w:val="00A53B5D"/>
    <w:rsid w:val="00A5454B"/>
    <w:rsid w:val="00A556F4"/>
    <w:rsid w:val="00A619CA"/>
    <w:rsid w:val="00A659DC"/>
    <w:rsid w:val="00A67186"/>
    <w:rsid w:val="00A677D2"/>
    <w:rsid w:val="00A714B3"/>
    <w:rsid w:val="00A71B74"/>
    <w:rsid w:val="00A731A8"/>
    <w:rsid w:val="00A73311"/>
    <w:rsid w:val="00A75478"/>
    <w:rsid w:val="00A75A53"/>
    <w:rsid w:val="00A823AF"/>
    <w:rsid w:val="00A83805"/>
    <w:rsid w:val="00A840D3"/>
    <w:rsid w:val="00A84DEF"/>
    <w:rsid w:val="00A85831"/>
    <w:rsid w:val="00A925E0"/>
    <w:rsid w:val="00A92B2F"/>
    <w:rsid w:val="00A93AFF"/>
    <w:rsid w:val="00A94EAB"/>
    <w:rsid w:val="00A95549"/>
    <w:rsid w:val="00A966CC"/>
    <w:rsid w:val="00A9728D"/>
    <w:rsid w:val="00A97412"/>
    <w:rsid w:val="00AA19E5"/>
    <w:rsid w:val="00AA290B"/>
    <w:rsid w:val="00AA29E8"/>
    <w:rsid w:val="00AA2A21"/>
    <w:rsid w:val="00AA2D53"/>
    <w:rsid w:val="00AA3382"/>
    <w:rsid w:val="00AA3477"/>
    <w:rsid w:val="00AA6F74"/>
    <w:rsid w:val="00AB1428"/>
    <w:rsid w:val="00AB1B2C"/>
    <w:rsid w:val="00AB379A"/>
    <w:rsid w:val="00AB39D9"/>
    <w:rsid w:val="00AB406D"/>
    <w:rsid w:val="00AB5744"/>
    <w:rsid w:val="00AB6EFA"/>
    <w:rsid w:val="00AC0599"/>
    <w:rsid w:val="00AC21BE"/>
    <w:rsid w:val="00AC3133"/>
    <w:rsid w:val="00AC33CC"/>
    <w:rsid w:val="00AC43D0"/>
    <w:rsid w:val="00AC4C87"/>
    <w:rsid w:val="00AC5BD4"/>
    <w:rsid w:val="00AC5BD5"/>
    <w:rsid w:val="00AC6098"/>
    <w:rsid w:val="00AC6B1D"/>
    <w:rsid w:val="00AC7C80"/>
    <w:rsid w:val="00AD0561"/>
    <w:rsid w:val="00AD0947"/>
    <w:rsid w:val="00AD14CE"/>
    <w:rsid w:val="00AD153D"/>
    <w:rsid w:val="00AD1665"/>
    <w:rsid w:val="00AE0B4D"/>
    <w:rsid w:val="00AE1C28"/>
    <w:rsid w:val="00AE2299"/>
    <w:rsid w:val="00AE2656"/>
    <w:rsid w:val="00AE38F1"/>
    <w:rsid w:val="00AE47E3"/>
    <w:rsid w:val="00AE5D84"/>
    <w:rsid w:val="00AE7117"/>
    <w:rsid w:val="00AE78F2"/>
    <w:rsid w:val="00AF0043"/>
    <w:rsid w:val="00AF0421"/>
    <w:rsid w:val="00AF2285"/>
    <w:rsid w:val="00AF39EE"/>
    <w:rsid w:val="00B00713"/>
    <w:rsid w:val="00B01988"/>
    <w:rsid w:val="00B01DFF"/>
    <w:rsid w:val="00B03711"/>
    <w:rsid w:val="00B0447E"/>
    <w:rsid w:val="00B047EB"/>
    <w:rsid w:val="00B04F2B"/>
    <w:rsid w:val="00B05AC4"/>
    <w:rsid w:val="00B0603E"/>
    <w:rsid w:val="00B062ED"/>
    <w:rsid w:val="00B0762D"/>
    <w:rsid w:val="00B07B2A"/>
    <w:rsid w:val="00B07CC0"/>
    <w:rsid w:val="00B12963"/>
    <w:rsid w:val="00B15497"/>
    <w:rsid w:val="00B165B3"/>
    <w:rsid w:val="00B20E34"/>
    <w:rsid w:val="00B243BB"/>
    <w:rsid w:val="00B25AAE"/>
    <w:rsid w:val="00B277D8"/>
    <w:rsid w:val="00B31645"/>
    <w:rsid w:val="00B31708"/>
    <w:rsid w:val="00B321DF"/>
    <w:rsid w:val="00B333A9"/>
    <w:rsid w:val="00B41AA8"/>
    <w:rsid w:val="00B4208B"/>
    <w:rsid w:val="00B45237"/>
    <w:rsid w:val="00B45E80"/>
    <w:rsid w:val="00B461D9"/>
    <w:rsid w:val="00B472F1"/>
    <w:rsid w:val="00B52063"/>
    <w:rsid w:val="00B535A4"/>
    <w:rsid w:val="00B535AD"/>
    <w:rsid w:val="00B54A4E"/>
    <w:rsid w:val="00B55A6A"/>
    <w:rsid w:val="00B5701A"/>
    <w:rsid w:val="00B57CF3"/>
    <w:rsid w:val="00B6080F"/>
    <w:rsid w:val="00B6239E"/>
    <w:rsid w:val="00B63648"/>
    <w:rsid w:val="00B64C24"/>
    <w:rsid w:val="00B66DA4"/>
    <w:rsid w:val="00B679C6"/>
    <w:rsid w:val="00B707CE"/>
    <w:rsid w:val="00B70E4D"/>
    <w:rsid w:val="00B711E4"/>
    <w:rsid w:val="00B73534"/>
    <w:rsid w:val="00B73EC6"/>
    <w:rsid w:val="00B7539D"/>
    <w:rsid w:val="00B7569B"/>
    <w:rsid w:val="00B7580B"/>
    <w:rsid w:val="00B77BC0"/>
    <w:rsid w:val="00B77CAC"/>
    <w:rsid w:val="00B80CA2"/>
    <w:rsid w:val="00B83E95"/>
    <w:rsid w:val="00B842E9"/>
    <w:rsid w:val="00B91452"/>
    <w:rsid w:val="00B92619"/>
    <w:rsid w:val="00B92910"/>
    <w:rsid w:val="00B93199"/>
    <w:rsid w:val="00B93514"/>
    <w:rsid w:val="00B93997"/>
    <w:rsid w:val="00B95C56"/>
    <w:rsid w:val="00BA0ACE"/>
    <w:rsid w:val="00BA114A"/>
    <w:rsid w:val="00BA28A9"/>
    <w:rsid w:val="00BA2D2F"/>
    <w:rsid w:val="00BA3BFA"/>
    <w:rsid w:val="00BA5F17"/>
    <w:rsid w:val="00BA6363"/>
    <w:rsid w:val="00BA64CD"/>
    <w:rsid w:val="00BA6BFF"/>
    <w:rsid w:val="00BB1E83"/>
    <w:rsid w:val="00BB2CE0"/>
    <w:rsid w:val="00BB4499"/>
    <w:rsid w:val="00BB5B46"/>
    <w:rsid w:val="00BC0322"/>
    <w:rsid w:val="00BC1FD1"/>
    <w:rsid w:val="00BC26CC"/>
    <w:rsid w:val="00BC2AD9"/>
    <w:rsid w:val="00BC3283"/>
    <w:rsid w:val="00BC36D3"/>
    <w:rsid w:val="00BC4D95"/>
    <w:rsid w:val="00BC6168"/>
    <w:rsid w:val="00BC66A9"/>
    <w:rsid w:val="00BC7B46"/>
    <w:rsid w:val="00BD043C"/>
    <w:rsid w:val="00BD48D4"/>
    <w:rsid w:val="00BD4FB5"/>
    <w:rsid w:val="00BD5483"/>
    <w:rsid w:val="00BD669A"/>
    <w:rsid w:val="00BD6BDC"/>
    <w:rsid w:val="00BD773E"/>
    <w:rsid w:val="00BE2013"/>
    <w:rsid w:val="00BE38B3"/>
    <w:rsid w:val="00BE5DE9"/>
    <w:rsid w:val="00BF12BF"/>
    <w:rsid w:val="00BF17D0"/>
    <w:rsid w:val="00BF400E"/>
    <w:rsid w:val="00BF4201"/>
    <w:rsid w:val="00BF506F"/>
    <w:rsid w:val="00BF5752"/>
    <w:rsid w:val="00BF5FCA"/>
    <w:rsid w:val="00BF61B7"/>
    <w:rsid w:val="00BF72F1"/>
    <w:rsid w:val="00BF732F"/>
    <w:rsid w:val="00BF77B2"/>
    <w:rsid w:val="00C01381"/>
    <w:rsid w:val="00C02BDC"/>
    <w:rsid w:val="00C04123"/>
    <w:rsid w:val="00C04DD4"/>
    <w:rsid w:val="00C0576B"/>
    <w:rsid w:val="00C05B19"/>
    <w:rsid w:val="00C05E8A"/>
    <w:rsid w:val="00C0693F"/>
    <w:rsid w:val="00C06B47"/>
    <w:rsid w:val="00C06F8D"/>
    <w:rsid w:val="00C076DC"/>
    <w:rsid w:val="00C07FDF"/>
    <w:rsid w:val="00C10475"/>
    <w:rsid w:val="00C10B48"/>
    <w:rsid w:val="00C11680"/>
    <w:rsid w:val="00C11AB2"/>
    <w:rsid w:val="00C1469D"/>
    <w:rsid w:val="00C15E29"/>
    <w:rsid w:val="00C16FFA"/>
    <w:rsid w:val="00C2041A"/>
    <w:rsid w:val="00C205E5"/>
    <w:rsid w:val="00C2312E"/>
    <w:rsid w:val="00C268C3"/>
    <w:rsid w:val="00C2750D"/>
    <w:rsid w:val="00C27774"/>
    <w:rsid w:val="00C27D15"/>
    <w:rsid w:val="00C27DA8"/>
    <w:rsid w:val="00C30142"/>
    <w:rsid w:val="00C3103B"/>
    <w:rsid w:val="00C311BB"/>
    <w:rsid w:val="00C3273F"/>
    <w:rsid w:val="00C32816"/>
    <w:rsid w:val="00C3462E"/>
    <w:rsid w:val="00C3554B"/>
    <w:rsid w:val="00C36821"/>
    <w:rsid w:val="00C36857"/>
    <w:rsid w:val="00C36C5D"/>
    <w:rsid w:val="00C407E2"/>
    <w:rsid w:val="00C42894"/>
    <w:rsid w:val="00C43982"/>
    <w:rsid w:val="00C47DE0"/>
    <w:rsid w:val="00C47E36"/>
    <w:rsid w:val="00C5378E"/>
    <w:rsid w:val="00C5392D"/>
    <w:rsid w:val="00C54A7D"/>
    <w:rsid w:val="00C54E29"/>
    <w:rsid w:val="00C55013"/>
    <w:rsid w:val="00C57617"/>
    <w:rsid w:val="00C6179E"/>
    <w:rsid w:val="00C620EF"/>
    <w:rsid w:val="00C6239F"/>
    <w:rsid w:val="00C6457C"/>
    <w:rsid w:val="00C652C2"/>
    <w:rsid w:val="00C65358"/>
    <w:rsid w:val="00C655F7"/>
    <w:rsid w:val="00C663CF"/>
    <w:rsid w:val="00C66952"/>
    <w:rsid w:val="00C727CA"/>
    <w:rsid w:val="00C76820"/>
    <w:rsid w:val="00C76B26"/>
    <w:rsid w:val="00C8037F"/>
    <w:rsid w:val="00C80BEB"/>
    <w:rsid w:val="00C816C3"/>
    <w:rsid w:val="00C81C3A"/>
    <w:rsid w:val="00C81C59"/>
    <w:rsid w:val="00C83C59"/>
    <w:rsid w:val="00C85124"/>
    <w:rsid w:val="00C85E36"/>
    <w:rsid w:val="00C85F5F"/>
    <w:rsid w:val="00C86C1D"/>
    <w:rsid w:val="00C875B5"/>
    <w:rsid w:val="00C87D0F"/>
    <w:rsid w:val="00C916AE"/>
    <w:rsid w:val="00C91D4D"/>
    <w:rsid w:val="00C93089"/>
    <w:rsid w:val="00C93750"/>
    <w:rsid w:val="00C95002"/>
    <w:rsid w:val="00C95316"/>
    <w:rsid w:val="00C9603F"/>
    <w:rsid w:val="00C9648F"/>
    <w:rsid w:val="00C96697"/>
    <w:rsid w:val="00CA1995"/>
    <w:rsid w:val="00CA2113"/>
    <w:rsid w:val="00CA2F89"/>
    <w:rsid w:val="00CA3FBE"/>
    <w:rsid w:val="00CA54BC"/>
    <w:rsid w:val="00CA5676"/>
    <w:rsid w:val="00CA5AA0"/>
    <w:rsid w:val="00CB009A"/>
    <w:rsid w:val="00CB03F2"/>
    <w:rsid w:val="00CB20EA"/>
    <w:rsid w:val="00CB2513"/>
    <w:rsid w:val="00CB32DE"/>
    <w:rsid w:val="00CB38CD"/>
    <w:rsid w:val="00CB75B2"/>
    <w:rsid w:val="00CC1D70"/>
    <w:rsid w:val="00CC3014"/>
    <w:rsid w:val="00CC4EB4"/>
    <w:rsid w:val="00CC5106"/>
    <w:rsid w:val="00CC647D"/>
    <w:rsid w:val="00CC65E2"/>
    <w:rsid w:val="00CC66BD"/>
    <w:rsid w:val="00CD0197"/>
    <w:rsid w:val="00CD0212"/>
    <w:rsid w:val="00CD2562"/>
    <w:rsid w:val="00CD55BE"/>
    <w:rsid w:val="00CD60BB"/>
    <w:rsid w:val="00CD653E"/>
    <w:rsid w:val="00CD699F"/>
    <w:rsid w:val="00CD6EFA"/>
    <w:rsid w:val="00CD7358"/>
    <w:rsid w:val="00CD73F2"/>
    <w:rsid w:val="00CE03AE"/>
    <w:rsid w:val="00CE0A8D"/>
    <w:rsid w:val="00CE19CC"/>
    <w:rsid w:val="00CE3FBE"/>
    <w:rsid w:val="00CE6303"/>
    <w:rsid w:val="00CE683F"/>
    <w:rsid w:val="00CE6F0A"/>
    <w:rsid w:val="00CF0F26"/>
    <w:rsid w:val="00CF29AF"/>
    <w:rsid w:val="00CF3CA9"/>
    <w:rsid w:val="00CF6D23"/>
    <w:rsid w:val="00D02F08"/>
    <w:rsid w:val="00D05CEC"/>
    <w:rsid w:val="00D065E7"/>
    <w:rsid w:val="00D07255"/>
    <w:rsid w:val="00D0751E"/>
    <w:rsid w:val="00D10952"/>
    <w:rsid w:val="00D112E8"/>
    <w:rsid w:val="00D11FA7"/>
    <w:rsid w:val="00D133D9"/>
    <w:rsid w:val="00D13828"/>
    <w:rsid w:val="00D159C3"/>
    <w:rsid w:val="00D1747E"/>
    <w:rsid w:val="00D17677"/>
    <w:rsid w:val="00D1773D"/>
    <w:rsid w:val="00D20C02"/>
    <w:rsid w:val="00D23702"/>
    <w:rsid w:val="00D239AA"/>
    <w:rsid w:val="00D244F6"/>
    <w:rsid w:val="00D24D4B"/>
    <w:rsid w:val="00D2737D"/>
    <w:rsid w:val="00D33937"/>
    <w:rsid w:val="00D3413B"/>
    <w:rsid w:val="00D3469F"/>
    <w:rsid w:val="00D36CD3"/>
    <w:rsid w:val="00D37A50"/>
    <w:rsid w:val="00D37C8B"/>
    <w:rsid w:val="00D42C00"/>
    <w:rsid w:val="00D44836"/>
    <w:rsid w:val="00D46F42"/>
    <w:rsid w:val="00D46F90"/>
    <w:rsid w:val="00D470F0"/>
    <w:rsid w:val="00D474B8"/>
    <w:rsid w:val="00D47676"/>
    <w:rsid w:val="00D478AA"/>
    <w:rsid w:val="00D47BF6"/>
    <w:rsid w:val="00D5009D"/>
    <w:rsid w:val="00D50577"/>
    <w:rsid w:val="00D50E8B"/>
    <w:rsid w:val="00D529C0"/>
    <w:rsid w:val="00D54525"/>
    <w:rsid w:val="00D55FBD"/>
    <w:rsid w:val="00D569F2"/>
    <w:rsid w:val="00D57302"/>
    <w:rsid w:val="00D57D69"/>
    <w:rsid w:val="00D607FF"/>
    <w:rsid w:val="00D61F29"/>
    <w:rsid w:val="00D63578"/>
    <w:rsid w:val="00D667EF"/>
    <w:rsid w:val="00D72959"/>
    <w:rsid w:val="00D7334C"/>
    <w:rsid w:val="00D735B1"/>
    <w:rsid w:val="00D73BE3"/>
    <w:rsid w:val="00D7445F"/>
    <w:rsid w:val="00D76F6D"/>
    <w:rsid w:val="00D81D25"/>
    <w:rsid w:val="00D83D45"/>
    <w:rsid w:val="00D859F9"/>
    <w:rsid w:val="00D86B5C"/>
    <w:rsid w:val="00D87016"/>
    <w:rsid w:val="00D8757C"/>
    <w:rsid w:val="00D87821"/>
    <w:rsid w:val="00D9199C"/>
    <w:rsid w:val="00D91FBE"/>
    <w:rsid w:val="00D9396D"/>
    <w:rsid w:val="00D94DD7"/>
    <w:rsid w:val="00DA00AF"/>
    <w:rsid w:val="00DA0B45"/>
    <w:rsid w:val="00DA1731"/>
    <w:rsid w:val="00DA321A"/>
    <w:rsid w:val="00DA56AE"/>
    <w:rsid w:val="00DA6871"/>
    <w:rsid w:val="00DA6FCE"/>
    <w:rsid w:val="00DA7B14"/>
    <w:rsid w:val="00DB3336"/>
    <w:rsid w:val="00DB4A2C"/>
    <w:rsid w:val="00DC3A38"/>
    <w:rsid w:val="00DC5028"/>
    <w:rsid w:val="00DD0FF9"/>
    <w:rsid w:val="00DD27D6"/>
    <w:rsid w:val="00DD3722"/>
    <w:rsid w:val="00DD56A8"/>
    <w:rsid w:val="00DD6297"/>
    <w:rsid w:val="00DE0695"/>
    <w:rsid w:val="00DE23A4"/>
    <w:rsid w:val="00DE2FB7"/>
    <w:rsid w:val="00DE3659"/>
    <w:rsid w:val="00DE53E0"/>
    <w:rsid w:val="00DE56CA"/>
    <w:rsid w:val="00DE60F5"/>
    <w:rsid w:val="00DE6ECD"/>
    <w:rsid w:val="00DF0979"/>
    <w:rsid w:val="00DF4C31"/>
    <w:rsid w:val="00DF6023"/>
    <w:rsid w:val="00DF60F6"/>
    <w:rsid w:val="00DF64DF"/>
    <w:rsid w:val="00E00D89"/>
    <w:rsid w:val="00E00F40"/>
    <w:rsid w:val="00E01CA0"/>
    <w:rsid w:val="00E065D3"/>
    <w:rsid w:val="00E06614"/>
    <w:rsid w:val="00E0695A"/>
    <w:rsid w:val="00E070EF"/>
    <w:rsid w:val="00E10809"/>
    <w:rsid w:val="00E13EB1"/>
    <w:rsid w:val="00E1573E"/>
    <w:rsid w:val="00E15A97"/>
    <w:rsid w:val="00E15B25"/>
    <w:rsid w:val="00E16192"/>
    <w:rsid w:val="00E173F8"/>
    <w:rsid w:val="00E22414"/>
    <w:rsid w:val="00E22600"/>
    <w:rsid w:val="00E22626"/>
    <w:rsid w:val="00E2313C"/>
    <w:rsid w:val="00E2625C"/>
    <w:rsid w:val="00E26E7A"/>
    <w:rsid w:val="00E26E96"/>
    <w:rsid w:val="00E27C7F"/>
    <w:rsid w:val="00E30A0C"/>
    <w:rsid w:val="00E310D4"/>
    <w:rsid w:val="00E32C5F"/>
    <w:rsid w:val="00E37C47"/>
    <w:rsid w:val="00E40333"/>
    <w:rsid w:val="00E408DD"/>
    <w:rsid w:val="00E40CD4"/>
    <w:rsid w:val="00E415DF"/>
    <w:rsid w:val="00E42F07"/>
    <w:rsid w:val="00E464A6"/>
    <w:rsid w:val="00E467E2"/>
    <w:rsid w:val="00E47693"/>
    <w:rsid w:val="00E522D7"/>
    <w:rsid w:val="00E54CFA"/>
    <w:rsid w:val="00E55873"/>
    <w:rsid w:val="00E55ADF"/>
    <w:rsid w:val="00E55F78"/>
    <w:rsid w:val="00E5630F"/>
    <w:rsid w:val="00E650D8"/>
    <w:rsid w:val="00E65914"/>
    <w:rsid w:val="00E65921"/>
    <w:rsid w:val="00E66050"/>
    <w:rsid w:val="00E676BA"/>
    <w:rsid w:val="00E71086"/>
    <w:rsid w:val="00E7139A"/>
    <w:rsid w:val="00E71EC0"/>
    <w:rsid w:val="00E71FA0"/>
    <w:rsid w:val="00E73921"/>
    <w:rsid w:val="00E75699"/>
    <w:rsid w:val="00E76E3E"/>
    <w:rsid w:val="00E77478"/>
    <w:rsid w:val="00E80416"/>
    <w:rsid w:val="00E812A3"/>
    <w:rsid w:val="00E82A7F"/>
    <w:rsid w:val="00E84524"/>
    <w:rsid w:val="00E859DC"/>
    <w:rsid w:val="00E864B5"/>
    <w:rsid w:val="00E873BB"/>
    <w:rsid w:val="00E90DFF"/>
    <w:rsid w:val="00E95AA6"/>
    <w:rsid w:val="00E96163"/>
    <w:rsid w:val="00E96294"/>
    <w:rsid w:val="00E96327"/>
    <w:rsid w:val="00EA08DF"/>
    <w:rsid w:val="00EA0CA5"/>
    <w:rsid w:val="00EA1432"/>
    <w:rsid w:val="00EA144E"/>
    <w:rsid w:val="00EA1FFF"/>
    <w:rsid w:val="00EA24E9"/>
    <w:rsid w:val="00EA29F1"/>
    <w:rsid w:val="00EA2E26"/>
    <w:rsid w:val="00EA5715"/>
    <w:rsid w:val="00EA5982"/>
    <w:rsid w:val="00EA686F"/>
    <w:rsid w:val="00EB1559"/>
    <w:rsid w:val="00EB1D4F"/>
    <w:rsid w:val="00EB1D8F"/>
    <w:rsid w:val="00EB356D"/>
    <w:rsid w:val="00EB3781"/>
    <w:rsid w:val="00EB3A61"/>
    <w:rsid w:val="00EB412E"/>
    <w:rsid w:val="00EB7161"/>
    <w:rsid w:val="00EC088C"/>
    <w:rsid w:val="00EC1D37"/>
    <w:rsid w:val="00EC1D9A"/>
    <w:rsid w:val="00EC2755"/>
    <w:rsid w:val="00EC32C4"/>
    <w:rsid w:val="00EC41EC"/>
    <w:rsid w:val="00EC4545"/>
    <w:rsid w:val="00EC51E4"/>
    <w:rsid w:val="00EC55C1"/>
    <w:rsid w:val="00EC7679"/>
    <w:rsid w:val="00ED0D59"/>
    <w:rsid w:val="00ED1EC0"/>
    <w:rsid w:val="00ED232B"/>
    <w:rsid w:val="00ED261A"/>
    <w:rsid w:val="00ED2A9A"/>
    <w:rsid w:val="00ED3438"/>
    <w:rsid w:val="00ED48DC"/>
    <w:rsid w:val="00ED4BA3"/>
    <w:rsid w:val="00ED5B10"/>
    <w:rsid w:val="00ED75F7"/>
    <w:rsid w:val="00EE0255"/>
    <w:rsid w:val="00EE0F01"/>
    <w:rsid w:val="00EE14D4"/>
    <w:rsid w:val="00EE1FF5"/>
    <w:rsid w:val="00EE4F22"/>
    <w:rsid w:val="00EE59DF"/>
    <w:rsid w:val="00EE6D87"/>
    <w:rsid w:val="00EF1680"/>
    <w:rsid w:val="00EF4783"/>
    <w:rsid w:val="00EF49FD"/>
    <w:rsid w:val="00EF4B9F"/>
    <w:rsid w:val="00EF5913"/>
    <w:rsid w:val="00EF67DA"/>
    <w:rsid w:val="00EF6982"/>
    <w:rsid w:val="00EF6DBC"/>
    <w:rsid w:val="00F02FC6"/>
    <w:rsid w:val="00F036A3"/>
    <w:rsid w:val="00F03D10"/>
    <w:rsid w:val="00F043E8"/>
    <w:rsid w:val="00F05106"/>
    <w:rsid w:val="00F05DD2"/>
    <w:rsid w:val="00F102A4"/>
    <w:rsid w:val="00F14A36"/>
    <w:rsid w:val="00F1524A"/>
    <w:rsid w:val="00F159DB"/>
    <w:rsid w:val="00F15ADD"/>
    <w:rsid w:val="00F1695E"/>
    <w:rsid w:val="00F17AD2"/>
    <w:rsid w:val="00F17B6E"/>
    <w:rsid w:val="00F17FA3"/>
    <w:rsid w:val="00F21DB1"/>
    <w:rsid w:val="00F34687"/>
    <w:rsid w:val="00F34E7E"/>
    <w:rsid w:val="00F354CB"/>
    <w:rsid w:val="00F37F3C"/>
    <w:rsid w:val="00F40736"/>
    <w:rsid w:val="00F40C55"/>
    <w:rsid w:val="00F4144D"/>
    <w:rsid w:val="00F41809"/>
    <w:rsid w:val="00F42CD8"/>
    <w:rsid w:val="00F42F51"/>
    <w:rsid w:val="00F4457B"/>
    <w:rsid w:val="00F45390"/>
    <w:rsid w:val="00F45FCA"/>
    <w:rsid w:val="00F50E28"/>
    <w:rsid w:val="00F5129C"/>
    <w:rsid w:val="00F526F2"/>
    <w:rsid w:val="00F530C8"/>
    <w:rsid w:val="00F5551A"/>
    <w:rsid w:val="00F55C89"/>
    <w:rsid w:val="00F57729"/>
    <w:rsid w:val="00F57C92"/>
    <w:rsid w:val="00F624FE"/>
    <w:rsid w:val="00F625AF"/>
    <w:rsid w:val="00F62A43"/>
    <w:rsid w:val="00F63457"/>
    <w:rsid w:val="00F63576"/>
    <w:rsid w:val="00F6562D"/>
    <w:rsid w:val="00F67B1D"/>
    <w:rsid w:val="00F71275"/>
    <w:rsid w:val="00F71A32"/>
    <w:rsid w:val="00F71A5E"/>
    <w:rsid w:val="00F71BCE"/>
    <w:rsid w:val="00F72854"/>
    <w:rsid w:val="00F72B4B"/>
    <w:rsid w:val="00F833E0"/>
    <w:rsid w:val="00F85A44"/>
    <w:rsid w:val="00F90FBB"/>
    <w:rsid w:val="00F916EE"/>
    <w:rsid w:val="00F91ED8"/>
    <w:rsid w:val="00F93999"/>
    <w:rsid w:val="00F95445"/>
    <w:rsid w:val="00F95A8E"/>
    <w:rsid w:val="00F96CA7"/>
    <w:rsid w:val="00F97389"/>
    <w:rsid w:val="00F977B6"/>
    <w:rsid w:val="00FA0244"/>
    <w:rsid w:val="00FA0B0F"/>
    <w:rsid w:val="00FA2CB6"/>
    <w:rsid w:val="00FA7E2B"/>
    <w:rsid w:val="00FB17D9"/>
    <w:rsid w:val="00FB38BC"/>
    <w:rsid w:val="00FB456B"/>
    <w:rsid w:val="00FB4857"/>
    <w:rsid w:val="00FB59DC"/>
    <w:rsid w:val="00FB5A46"/>
    <w:rsid w:val="00FB69DD"/>
    <w:rsid w:val="00FB7AF8"/>
    <w:rsid w:val="00FB7F09"/>
    <w:rsid w:val="00FC0E50"/>
    <w:rsid w:val="00FC2645"/>
    <w:rsid w:val="00FC28CD"/>
    <w:rsid w:val="00FC45A2"/>
    <w:rsid w:val="00FC57E6"/>
    <w:rsid w:val="00FC6EEF"/>
    <w:rsid w:val="00FC6F63"/>
    <w:rsid w:val="00FD0311"/>
    <w:rsid w:val="00FD14C6"/>
    <w:rsid w:val="00FD182A"/>
    <w:rsid w:val="00FD184B"/>
    <w:rsid w:val="00FD1BDB"/>
    <w:rsid w:val="00FD2207"/>
    <w:rsid w:val="00FD3014"/>
    <w:rsid w:val="00FD390B"/>
    <w:rsid w:val="00FD48BC"/>
    <w:rsid w:val="00FE0951"/>
    <w:rsid w:val="00FE0F63"/>
    <w:rsid w:val="00FE1EAC"/>
    <w:rsid w:val="00FE25E9"/>
    <w:rsid w:val="00FE3582"/>
    <w:rsid w:val="00FE363A"/>
    <w:rsid w:val="00FF071F"/>
    <w:rsid w:val="00FF0908"/>
    <w:rsid w:val="00FF1F3B"/>
    <w:rsid w:val="00FF1FC5"/>
    <w:rsid w:val="00FF351D"/>
    <w:rsid w:val="00FF372E"/>
    <w:rsid w:val="00FF52BF"/>
    <w:rsid w:val="00FF583C"/>
    <w:rsid w:val="00FF652F"/>
    <w:rsid w:val="00FF6ABA"/>
    <w:rsid w:val="00FF6C07"/>
    <w:rsid w:val="00FF74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4D1B92B-6104-074D-980A-9E37A8A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D71"/>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style>
  <w:style w:type="paragraph" w:styleId="Textkrper">
    <w:name w:val="Body Text"/>
    <w:basedOn w:val="Standard"/>
    <w:pPr>
      <w:widowControl w:val="0"/>
      <w:suppressAutoHyphens/>
      <w:spacing w:after="120"/>
    </w:p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style>
  <w:style w:type="paragraph" w:customStyle="1" w:styleId="Verzeichnis">
    <w:name w:val="Verzeichnis"/>
    <w:basedOn w:val="Standard"/>
    <w:pPr>
      <w:widowControl w:val="0"/>
      <w:suppressLineNumbers/>
      <w:suppressAutoHyphens/>
    </w:pPr>
  </w:style>
  <w:style w:type="paragraph" w:customStyle="1" w:styleId="Beschriftung3">
    <w:name w:val="Beschriftung3"/>
    <w:basedOn w:val="Standard"/>
    <w:pPr>
      <w:widowControl w:val="0"/>
      <w:suppressLineNumbers/>
      <w:suppressAutoHyphens/>
      <w:spacing w:before="120" w:after="120"/>
    </w:pPr>
  </w:style>
  <w:style w:type="paragraph" w:customStyle="1" w:styleId="Beschriftung2">
    <w:name w:val="Beschriftung2"/>
    <w:basedOn w:val="Standard"/>
    <w:pPr>
      <w:widowControl w:val="0"/>
      <w:suppressLineNumbers/>
      <w:suppressAutoHyphens/>
      <w:spacing w:before="120" w:after="120"/>
    </w:pPr>
  </w:style>
  <w:style w:type="paragraph" w:customStyle="1" w:styleId="Beschriftung1">
    <w:name w:val="Beschriftung1"/>
    <w:basedOn w:val="Standard"/>
    <w:pPr>
      <w:widowControl w:val="0"/>
      <w:suppressLineNumbers/>
      <w:suppressAutoHyphens/>
      <w:spacing w:before="120" w:after="120"/>
    </w:pPr>
  </w:style>
  <w:style w:type="paragraph" w:customStyle="1" w:styleId="VorformatierterText">
    <w:name w:val="Vorformatierter Text"/>
    <w:basedOn w:val="Standard"/>
    <w:pPr>
      <w:widowControl w:val="0"/>
      <w:suppressAutoHyphens/>
    </w:pPr>
  </w:style>
  <w:style w:type="paragraph" w:styleId="Fuzeile">
    <w:name w:val="footer"/>
    <w:basedOn w:val="Standard"/>
    <w:pPr>
      <w:widowControl w:val="0"/>
      <w:suppressLineNumbers/>
      <w:tabs>
        <w:tab w:val="center" w:pos="4819"/>
        <w:tab w:val="right" w:pos="9638"/>
      </w:tabs>
      <w:suppressAutoHyphens/>
    </w:pPr>
  </w:style>
  <w:style w:type="paragraph" w:styleId="Kopfzeile">
    <w:name w:val="header"/>
    <w:basedOn w:val="Standard"/>
    <w:pPr>
      <w:widowControl w:val="0"/>
      <w:suppressLineNumbers/>
      <w:tabs>
        <w:tab w:val="center" w:pos="4819"/>
        <w:tab w:val="right" w:pos="9638"/>
      </w:tabs>
      <w:suppressAutoHyphen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style>
  <w:style w:type="paragraph" w:customStyle="1" w:styleId="TabellenInhalt">
    <w:name w:val="Tabellen Inhalt"/>
    <w:basedOn w:val="Standard"/>
    <w:pPr>
      <w:widowControl w:val="0"/>
      <w:suppressLineNumbers/>
      <w:suppressAutoHyphen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pPr>
      <w:widowControl w:val="0"/>
      <w:suppressAutoHyphens/>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pPr>
      <w:widowControl w:val="0"/>
      <w:suppressAutoHyphens/>
    </w:pPr>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suppressAutoHyphens/>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character" w:customStyle="1" w:styleId="NichtaufgelsteErwhnung1">
    <w:name w:val="Nicht aufgelöste Erwähnung1"/>
    <w:basedOn w:val="Absatz-Standardschriftart"/>
    <w:uiPriority w:val="99"/>
    <w:semiHidden/>
    <w:unhideWhenUsed/>
    <w:rsid w:val="0013667D"/>
    <w:rPr>
      <w:color w:val="605E5C"/>
      <w:shd w:val="clear" w:color="auto" w:fill="E1DFDD"/>
    </w:rPr>
  </w:style>
  <w:style w:type="paragraph" w:styleId="Listenabsatz">
    <w:name w:val="List Paragraph"/>
    <w:basedOn w:val="Standard"/>
    <w:uiPriority w:val="34"/>
    <w:qFormat/>
    <w:rsid w:val="00E467E2"/>
    <w:pPr>
      <w:spacing w:before="100" w:beforeAutospacing="1" w:after="100" w:afterAutospacing="1"/>
    </w:pPr>
  </w:style>
  <w:style w:type="character" w:customStyle="1" w:styleId="berschrift1Zchn">
    <w:name w:val="Überschrift 1 Zchn"/>
    <w:basedOn w:val="Absatz-Standardschriftart"/>
    <w:link w:val="berschrift1"/>
    <w:uiPriority w:val="9"/>
    <w:rsid w:val="00F9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89744773">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0459732">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79977575">
      <w:bodyDiv w:val="1"/>
      <w:marLeft w:val="0"/>
      <w:marRight w:val="0"/>
      <w:marTop w:val="0"/>
      <w:marBottom w:val="0"/>
      <w:divBdr>
        <w:top w:val="none" w:sz="0" w:space="0" w:color="auto"/>
        <w:left w:val="none" w:sz="0" w:space="0" w:color="auto"/>
        <w:bottom w:val="none" w:sz="0" w:space="0" w:color="auto"/>
        <w:right w:val="none" w:sz="0" w:space="0" w:color="auto"/>
      </w:divBdr>
    </w:div>
    <w:div w:id="229076552">
      <w:bodyDiv w:val="1"/>
      <w:marLeft w:val="0"/>
      <w:marRight w:val="0"/>
      <w:marTop w:val="0"/>
      <w:marBottom w:val="0"/>
      <w:divBdr>
        <w:top w:val="none" w:sz="0" w:space="0" w:color="auto"/>
        <w:left w:val="none" w:sz="0" w:space="0" w:color="auto"/>
        <w:bottom w:val="none" w:sz="0" w:space="0" w:color="auto"/>
        <w:right w:val="none" w:sz="0" w:space="0" w:color="auto"/>
      </w:divBdr>
    </w:div>
    <w:div w:id="243688956">
      <w:bodyDiv w:val="1"/>
      <w:marLeft w:val="0"/>
      <w:marRight w:val="0"/>
      <w:marTop w:val="0"/>
      <w:marBottom w:val="0"/>
      <w:divBdr>
        <w:top w:val="none" w:sz="0" w:space="0" w:color="auto"/>
        <w:left w:val="none" w:sz="0" w:space="0" w:color="auto"/>
        <w:bottom w:val="none" w:sz="0" w:space="0" w:color="auto"/>
        <w:right w:val="none" w:sz="0" w:space="0" w:color="auto"/>
      </w:divBdr>
    </w:div>
    <w:div w:id="24951079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464196898">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95023754">
      <w:bodyDiv w:val="1"/>
      <w:marLeft w:val="0"/>
      <w:marRight w:val="0"/>
      <w:marTop w:val="0"/>
      <w:marBottom w:val="0"/>
      <w:divBdr>
        <w:top w:val="none" w:sz="0" w:space="0" w:color="auto"/>
        <w:left w:val="none" w:sz="0" w:space="0" w:color="auto"/>
        <w:bottom w:val="none" w:sz="0" w:space="0" w:color="auto"/>
        <w:right w:val="none" w:sz="0" w:space="0" w:color="auto"/>
      </w:divBdr>
    </w:div>
    <w:div w:id="596984237">
      <w:bodyDiv w:val="1"/>
      <w:marLeft w:val="0"/>
      <w:marRight w:val="0"/>
      <w:marTop w:val="0"/>
      <w:marBottom w:val="0"/>
      <w:divBdr>
        <w:top w:val="none" w:sz="0" w:space="0" w:color="auto"/>
        <w:left w:val="none" w:sz="0" w:space="0" w:color="auto"/>
        <w:bottom w:val="none" w:sz="0" w:space="0" w:color="auto"/>
        <w:right w:val="none" w:sz="0" w:space="0" w:color="auto"/>
      </w:divBdr>
      <w:divsChild>
        <w:div w:id="226379021">
          <w:marLeft w:val="0"/>
          <w:marRight w:val="0"/>
          <w:marTop w:val="0"/>
          <w:marBottom w:val="0"/>
          <w:divBdr>
            <w:top w:val="none" w:sz="0" w:space="0" w:color="auto"/>
            <w:left w:val="none" w:sz="0" w:space="0" w:color="auto"/>
            <w:bottom w:val="none" w:sz="0" w:space="0" w:color="auto"/>
            <w:right w:val="none" w:sz="0" w:space="0" w:color="auto"/>
          </w:divBdr>
        </w:div>
      </w:divsChild>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03796578">
      <w:bodyDiv w:val="1"/>
      <w:marLeft w:val="0"/>
      <w:marRight w:val="0"/>
      <w:marTop w:val="0"/>
      <w:marBottom w:val="0"/>
      <w:divBdr>
        <w:top w:val="none" w:sz="0" w:space="0" w:color="auto"/>
        <w:left w:val="none" w:sz="0" w:space="0" w:color="auto"/>
        <w:bottom w:val="none" w:sz="0" w:space="0" w:color="auto"/>
        <w:right w:val="none" w:sz="0" w:space="0" w:color="auto"/>
      </w:divBdr>
      <w:divsChild>
        <w:div w:id="2095589470">
          <w:marLeft w:val="0"/>
          <w:marRight w:val="0"/>
          <w:marTop w:val="0"/>
          <w:marBottom w:val="0"/>
          <w:divBdr>
            <w:top w:val="none" w:sz="0" w:space="0" w:color="auto"/>
            <w:left w:val="none" w:sz="0" w:space="0" w:color="auto"/>
            <w:bottom w:val="none" w:sz="0" w:space="0" w:color="auto"/>
            <w:right w:val="none" w:sz="0" w:space="0" w:color="auto"/>
          </w:divBdr>
        </w:div>
      </w:divsChild>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074770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32514406">
      <w:bodyDiv w:val="1"/>
      <w:marLeft w:val="0"/>
      <w:marRight w:val="0"/>
      <w:marTop w:val="0"/>
      <w:marBottom w:val="0"/>
      <w:divBdr>
        <w:top w:val="none" w:sz="0" w:space="0" w:color="auto"/>
        <w:left w:val="none" w:sz="0" w:space="0" w:color="auto"/>
        <w:bottom w:val="none" w:sz="0" w:space="0" w:color="auto"/>
        <w:right w:val="none" w:sz="0" w:space="0" w:color="auto"/>
      </w:divBdr>
    </w:div>
    <w:div w:id="933050586">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06320715">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334262582">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20967828">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5021531">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04610585">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30621300">
      <w:bodyDiv w:val="1"/>
      <w:marLeft w:val="0"/>
      <w:marRight w:val="0"/>
      <w:marTop w:val="0"/>
      <w:marBottom w:val="0"/>
      <w:divBdr>
        <w:top w:val="none" w:sz="0" w:space="0" w:color="auto"/>
        <w:left w:val="none" w:sz="0" w:space="0" w:color="auto"/>
        <w:bottom w:val="none" w:sz="0" w:space="0" w:color="auto"/>
        <w:right w:val="none" w:sz="0" w:space="0" w:color="auto"/>
      </w:divBdr>
      <w:divsChild>
        <w:div w:id="1818061156">
          <w:marLeft w:val="0"/>
          <w:marRight w:val="0"/>
          <w:marTop w:val="0"/>
          <w:marBottom w:val="0"/>
          <w:divBdr>
            <w:top w:val="none" w:sz="0" w:space="0" w:color="auto"/>
            <w:left w:val="none" w:sz="0" w:space="0" w:color="auto"/>
            <w:bottom w:val="none" w:sz="0" w:space="0" w:color="auto"/>
            <w:right w:val="none" w:sz="0" w:space="0" w:color="auto"/>
          </w:divBdr>
        </w:div>
        <w:div w:id="933823278">
          <w:marLeft w:val="0"/>
          <w:marRight w:val="0"/>
          <w:marTop w:val="0"/>
          <w:marBottom w:val="0"/>
          <w:divBdr>
            <w:top w:val="none" w:sz="0" w:space="0" w:color="auto"/>
            <w:left w:val="none" w:sz="0" w:space="0" w:color="auto"/>
            <w:bottom w:val="none" w:sz="0" w:space="0" w:color="auto"/>
            <w:right w:val="none" w:sz="0" w:space="0" w:color="auto"/>
          </w:divBdr>
        </w:div>
        <w:div w:id="354430025">
          <w:marLeft w:val="0"/>
          <w:marRight w:val="0"/>
          <w:marTop w:val="0"/>
          <w:marBottom w:val="0"/>
          <w:divBdr>
            <w:top w:val="none" w:sz="0" w:space="0" w:color="auto"/>
            <w:left w:val="none" w:sz="0" w:space="0" w:color="auto"/>
            <w:bottom w:val="none" w:sz="0" w:space="0" w:color="auto"/>
            <w:right w:val="none" w:sz="0" w:space="0" w:color="auto"/>
          </w:divBdr>
        </w:div>
        <w:div w:id="1893347977">
          <w:marLeft w:val="0"/>
          <w:marRight w:val="0"/>
          <w:marTop w:val="0"/>
          <w:marBottom w:val="0"/>
          <w:divBdr>
            <w:top w:val="none" w:sz="0" w:space="0" w:color="auto"/>
            <w:left w:val="none" w:sz="0" w:space="0" w:color="auto"/>
            <w:bottom w:val="none" w:sz="0" w:space="0" w:color="auto"/>
            <w:right w:val="none" w:sz="0" w:space="0" w:color="auto"/>
          </w:divBdr>
        </w:div>
        <w:div w:id="916331651">
          <w:marLeft w:val="0"/>
          <w:marRight w:val="0"/>
          <w:marTop w:val="0"/>
          <w:marBottom w:val="0"/>
          <w:divBdr>
            <w:top w:val="none" w:sz="0" w:space="0" w:color="auto"/>
            <w:left w:val="none" w:sz="0" w:space="0" w:color="auto"/>
            <w:bottom w:val="none" w:sz="0" w:space="0" w:color="auto"/>
            <w:right w:val="none" w:sz="0" w:space="0" w:color="auto"/>
          </w:divBdr>
          <w:divsChild>
            <w:div w:id="1233546818">
              <w:marLeft w:val="0"/>
              <w:marRight w:val="0"/>
              <w:marTop w:val="0"/>
              <w:marBottom w:val="0"/>
              <w:divBdr>
                <w:top w:val="none" w:sz="0" w:space="0" w:color="auto"/>
                <w:left w:val="none" w:sz="0" w:space="0" w:color="auto"/>
                <w:bottom w:val="none" w:sz="0" w:space="0" w:color="auto"/>
                <w:right w:val="none" w:sz="0" w:space="0" w:color="auto"/>
              </w:divBdr>
            </w:div>
            <w:div w:id="1972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0882">
      <w:bodyDiv w:val="1"/>
      <w:marLeft w:val="0"/>
      <w:marRight w:val="0"/>
      <w:marTop w:val="0"/>
      <w:marBottom w:val="0"/>
      <w:divBdr>
        <w:top w:val="none" w:sz="0" w:space="0" w:color="auto"/>
        <w:left w:val="none" w:sz="0" w:space="0" w:color="auto"/>
        <w:bottom w:val="none" w:sz="0" w:space="0" w:color="auto"/>
        <w:right w:val="none" w:sz="0" w:space="0" w:color="auto"/>
      </w:divBdr>
    </w:div>
    <w:div w:id="1723478914">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65568828">
      <w:bodyDiv w:val="1"/>
      <w:marLeft w:val="0"/>
      <w:marRight w:val="0"/>
      <w:marTop w:val="0"/>
      <w:marBottom w:val="0"/>
      <w:divBdr>
        <w:top w:val="none" w:sz="0" w:space="0" w:color="auto"/>
        <w:left w:val="none" w:sz="0" w:space="0" w:color="auto"/>
        <w:bottom w:val="none" w:sz="0" w:space="0" w:color="auto"/>
        <w:right w:val="none" w:sz="0" w:space="0" w:color="auto"/>
      </w:divBdr>
    </w:div>
    <w:div w:id="1775784128">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06923346">
      <w:bodyDiv w:val="1"/>
      <w:marLeft w:val="0"/>
      <w:marRight w:val="0"/>
      <w:marTop w:val="0"/>
      <w:marBottom w:val="0"/>
      <w:divBdr>
        <w:top w:val="none" w:sz="0" w:space="0" w:color="auto"/>
        <w:left w:val="none" w:sz="0" w:space="0" w:color="auto"/>
        <w:bottom w:val="none" w:sz="0" w:space="0" w:color="auto"/>
        <w:right w:val="none" w:sz="0" w:space="0" w:color="auto"/>
      </w:divBdr>
      <w:divsChild>
        <w:div w:id="836774235">
          <w:marLeft w:val="0"/>
          <w:marRight w:val="0"/>
          <w:marTop w:val="0"/>
          <w:marBottom w:val="0"/>
          <w:divBdr>
            <w:top w:val="none" w:sz="0" w:space="0" w:color="auto"/>
            <w:left w:val="none" w:sz="0" w:space="0" w:color="auto"/>
            <w:bottom w:val="none" w:sz="0" w:space="0" w:color="auto"/>
            <w:right w:val="none" w:sz="0" w:space="0" w:color="auto"/>
          </w:divBdr>
        </w:div>
        <w:div w:id="702897786">
          <w:marLeft w:val="0"/>
          <w:marRight w:val="0"/>
          <w:marTop w:val="0"/>
          <w:marBottom w:val="0"/>
          <w:divBdr>
            <w:top w:val="none" w:sz="0" w:space="0" w:color="auto"/>
            <w:left w:val="none" w:sz="0" w:space="0" w:color="auto"/>
            <w:bottom w:val="none" w:sz="0" w:space="0" w:color="auto"/>
            <w:right w:val="none" w:sz="0" w:space="0" w:color="auto"/>
          </w:divBdr>
        </w:div>
        <w:div w:id="535968732">
          <w:marLeft w:val="0"/>
          <w:marRight w:val="0"/>
          <w:marTop w:val="0"/>
          <w:marBottom w:val="0"/>
          <w:divBdr>
            <w:top w:val="none" w:sz="0" w:space="0" w:color="auto"/>
            <w:left w:val="none" w:sz="0" w:space="0" w:color="auto"/>
            <w:bottom w:val="none" w:sz="0" w:space="0" w:color="auto"/>
            <w:right w:val="none" w:sz="0" w:space="0" w:color="auto"/>
          </w:divBdr>
        </w:div>
        <w:div w:id="223495016">
          <w:marLeft w:val="0"/>
          <w:marRight w:val="0"/>
          <w:marTop w:val="0"/>
          <w:marBottom w:val="0"/>
          <w:divBdr>
            <w:top w:val="none" w:sz="0" w:space="0" w:color="auto"/>
            <w:left w:val="none" w:sz="0" w:space="0" w:color="auto"/>
            <w:bottom w:val="none" w:sz="0" w:space="0" w:color="auto"/>
            <w:right w:val="none" w:sz="0" w:space="0" w:color="auto"/>
          </w:divBdr>
        </w:div>
        <w:div w:id="151533040">
          <w:marLeft w:val="0"/>
          <w:marRight w:val="0"/>
          <w:marTop w:val="0"/>
          <w:marBottom w:val="0"/>
          <w:divBdr>
            <w:top w:val="none" w:sz="0" w:space="0" w:color="auto"/>
            <w:left w:val="none" w:sz="0" w:space="0" w:color="auto"/>
            <w:bottom w:val="none" w:sz="0" w:space="0" w:color="auto"/>
            <w:right w:val="none" w:sz="0" w:space="0" w:color="auto"/>
          </w:divBdr>
        </w:div>
        <w:div w:id="1418018297">
          <w:marLeft w:val="0"/>
          <w:marRight w:val="0"/>
          <w:marTop w:val="0"/>
          <w:marBottom w:val="0"/>
          <w:divBdr>
            <w:top w:val="none" w:sz="0" w:space="0" w:color="auto"/>
            <w:left w:val="none" w:sz="0" w:space="0" w:color="auto"/>
            <w:bottom w:val="none" w:sz="0" w:space="0" w:color="auto"/>
            <w:right w:val="none" w:sz="0" w:space="0" w:color="auto"/>
          </w:divBdr>
        </w:div>
        <w:div w:id="295531235">
          <w:marLeft w:val="0"/>
          <w:marRight w:val="0"/>
          <w:marTop w:val="0"/>
          <w:marBottom w:val="0"/>
          <w:divBdr>
            <w:top w:val="none" w:sz="0" w:space="0" w:color="auto"/>
            <w:left w:val="none" w:sz="0" w:space="0" w:color="auto"/>
            <w:bottom w:val="none" w:sz="0" w:space="0" w:color="auto"/>
            <w:right w:val="none" w:sz="0" w:space="0" w:color="auto"/>
          </w:divBdr>
        </w:div>
        <w:div w:id="378211189">
          <w:marLeft w:val="0"/>
          <w:marRight w:val="0"/>
          <w:marTop w:val="0"/>
          <w:marBottom w:val="0"/>
          <w:divBdr>
            <w:top w:val="none" w:sz="0" w:space="0" w:color="auto"/>
            <w:left w:val="none" w:sz="0" w:space="0" w:color="auto"/>
            <w:bottom w:val="none" w:sz="0" w:space="0" w:color="auto"/>
            <w:right w:val="none" w:sz="0" w:space="0" w:color="auto"/>
          </w:divBdr>
        </w:div>
        <w:div w:id="63912236">
          <w:marLeft w:val="0"/>
          <w:marRight w:val="0"/>
          <w:marTop w:val="0"/>
          <w:marBottom w:val="0"/>
          <w:divBdr>
            <w:top w:val="none" w:sz="0" w:space="0" w:color="auto"/>
            <w:left w:val="none" w:sz="0" w:space="0" w:color="auto"/>
            <w:bottom w:val="none" w:sz="0" w:space="0" w:color="auto"/>
            <w:right w:val="none" w:sz="0" w:space="0" w:color="auto"/>
          </w:divBdr>
        </w:div>
        <w:div w:id="1398240771">
          <w:marLeft w:val="0"/>
          <w:marRight w:val="0"/>
          <w:marTop w:val="0"/>
          <w:marBottom w:val="0"/>
          <w:divBdr>
            <w:top w:val="none" w:sz="0" w:space="0" w:color="auto"/>
            <w:left w:val="none" w:sz="0" w:space="0" w:color="auto"/>
            <w:bottom w:val="none" w:sz="0" w:space="0" w:color="auto"/>
            <w:right w:val="none" w:sz="0" w:space="0" w:color="auto"/>
          </w:divBdr>
        </w:div>
        <w:div w:id="2075156854">
          <w:marLeft w:val="0"/>
          <w:marRight w:val="0"/>
          <w:marTop w:val="0"/>
          <w:marBottom w:val="0"/>
          <w:divBdr>
            <w:top w:val="none" w:sz="0" w:space="0" w:color="auto"/>
            <w:left w:val="none" w:sz="0" w:space="0" w:color="auto"/>
            <w:bottom w:val="none" w:sz="0" w:space="0" w:color="auto"/>
            <w:right w:val="none" w:sz="0" w:space="0" w:color="auto"/>
          </w:divBdr>
        </w:div>
        <w:div w:id="2122794876">
          <w:marLeft w:val="0"/>
          <w:marRight w:val="0"/>
          <w:marTop w:val="0"/>
          <w:marBottom w:val="0"/>
          <w:divBdr>
            <w:top w:val="none" w:sz="0" w:space="0" w:color="auto"/>
            <w:left w:val="none" w:sz="0" w:space="0" w:color="auto"/>
            <w:bottom w:val="none" w:sz="0" w:space="0" w:color="auto"/>
            <w:right w:val="none" w:sz="0" w:space="0" w:color="auto"/>
          </w:divBdr>
        </w:div>
      </w:divsChild>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891382926">
      <w:bodyDiv w:val="1"/>
      <w:marLeft w:val="0"/>
      <w:marRight w:val="0"/>
      <w:marTop w:val="0"/>
      <w:marBottom w:val="0"/>
      <w:divBdr>
        <w:top w:val="none" w:sz="0" w:space="0" w:color="auto"/>
        <w:left w:val="none" w:sz="0" w:space="0" w:color="auto"/>
        <w:bottom w:val="none" w:sz="0" w:space="0" w:color="auto"/>
        <w:right w:val="none" w:sz="0" w:space="0" w:color="auto"/>
      </w:divBdr>
    </w:div>
    <w:div w:id="1925987236">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03504404">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83524374">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inger-pr.de/blog-news/bad-hindelang-praesentiert-emmi-mobil-auf-tagung-zur-eu-alpenstrateg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denkinger-p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dhindela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dhindelang.de/emmi-mob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FB13-EE2A-4843-B0C7-3418BDC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7144</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10</cp:revision>
  <cp:lastPrinted>2022-12-20T12:33:00Z</cp:lastPrinted>
  <dcterms:created xsi:type="dcterms:W3CDTF">2023-09-06T07:22:00Z</dcterms:created>
  <dcterms:modified xsi:type="dcterms:W3CDTF">2023-09-06T08:08:00Z</dcterms:modified>
  <cp:category/>
</cp:coreProperties>
</file>