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9EF0E5B" w14:textId="77777777" w:rsidR="00642CBA" w:rsidRPr="006E6138" w:rsidRDefault="00CF0F26" w:rsidP="00703141">
      <w:pPr>
        <w:ind w:right="-283"/>
        <w:rPr>
          <w:rFonts w:ascii="Arial" w:hAnsi="Arial" w:cs="Arial"/>
          <w:sz w:val="60"/>
          <w:szCs w:val="60"/>
        </w:rPr>
      </w:pPr>
      <w:r>
        <w:br/>
      </w:r>
      <w:r w:rsidR="00B7569B" w:rsidRPr="006E6138">
        <w:rPr>
          <w:rFonts w:ascii="Arial" w:hAnsi="Arial" w:cs="Arial"/>
          <w:sz w:val="60"/>
          <w:szCs w:val="60"/>
        </w:rPr>
        <w:t>1.000 Kuhschellen für die Ewigkeit</w:t>
      </w:r>
    </w:p>
    <w:p w14:paraId="4FA882EE" w14:textId="77777777" w:rsidR="00642CBA" w:rsidRDefault="00642CBA" w:rsidP="00703141">
      <w:pPr>
        <w:ind w:right="-283"/>
        <w:rPr>
          <w:rFonts w:ascii="Arial" w:hAnsi="Arial" w:cs="Arial"/>
        </w:rPr>
      </w:pPr>
    </w:p>
    <w:p w14:paraId="0CFF436C" w14:textId="77777777" w:rsidR="00280DCE" w:rsidRDefault="00B7569B" w:rsidP="00280DCE">
      <w:pPr>
        <w:ind w:right="-283"/>
        <w:rPr>
          <w:rFonts w:ascii="Arial" w:hAnsi="Arial" w:cs="Arial"/>
        </w:rPr>
      </w:pPr>
      <w:r w:rsidRPr="00642CBA">
        <w:rPr>
          <w:rFonts w:ascii="Arial" w:hAnsi="Arial" w:cs="Arial"/>
        </w:rPr>
        <w:t>Das Allgäu ehrt mit einem Weltrekord-Versuch am 18. März seine heimische Kultur und Alpwirtschaft – Rahmenveranstaltung des FIS-Telemark-Weltcup-Finales</w:t>
      </w:r>
    </w:p>
    <w:p w14:paraId="61FE24D8" w14:textId="77777777" w:rsidR="00280DCE" w:rsidRDefault="00280DCE" w:rsidP="00280DCE">
      <w:pPr>
        <w:ind w:right="-283"/>
        <w:rPr>
          <w:rFonts w:ascii="Arial" w:hAnsi="Arial" w:cs="Arial"/>
        </w:rPr>
      </w:pPr>
    </w:p>
    <w:p w14:paraId="5D4CF9BA" w14:textId="0EB315D2" w:rsidR="000B267E" w:rsidRDefault="001F642F" w:rsidP="000B267E">
      <w:pPr>
        <w:ind w:right="-283"/>
        <w:jc w:val="both"/>
        <w:rPr>
          <w:rFonts w:ascii="Arial" w:hAnsi="Arial" w:cs="Arial"/>
        </w:rPr>
      </w:pPr>
      <w:r w:rsidRPr="00394918">
        <w:rPr>
          <w:rFonts w:ascii="Arial" w:hAnsi="Arial" w:cs="Arial"/>
          <w:b/>
          <w:bCs/>
          <w:color w:val="000000" w:themeColor="text1"/>
        </w:rPr>
        <w:t>Bad Hindelang (</w:t>
      </w:r>
      <w:proofErr w:type="spellStart"/>
      <w:r w:rsidRPr="00394918">
        <w:rPr>
          <w:rFonts w:ascii="Arial" w:hAnsi="Arial" w:cs="Arial"/>
          <w:b/>
          <w:bCs/>
          <w:color w:val="000000" w:themeColor="text1"/>
        </w:rPr>
        <w:t>dk</w:t>
      </w:r>
      <w:proofErr w:type="spellEnd"/>
      <w:r w:rsidRPr="00394918">
        <w:rPr>
          <w:rFonts w:ascii="Arial" w:hAnsi="Arial" w:cs="Arial"/>
          <w:b/>
          <w:bCs/>
          <w:color w:val="000000" w:themeColor="text1"/>
        </w:rPr>
        <w:t>).</w:t>
      </w:r>
      <w:r w:rsidRPr="001F642F">
        <w:rPr>
          <w:rFonts w:ascii="Arial" w:hAnsi="Arial" w:cs="Arial"/>
          <w:color w:val="000000" w:themeColor="text1"/>
        </w:rPr>
        <w:t xml:space="preserve"> </w:t>
      </w:r>
      <w:r w:rsidR="00B7569B">
        <w:rPr>
          <w:rFonts w:ascii="Arial" w:hAnsi="Arial" w:cs="Arial"/>
        </w:rPr>
        <w:t>Kuhschellen zählen in Bad Hindelang und in den</w:t>
      </w:r>
      <w:r w:rsidR="00E26E96">
        <w:rPr>
          <w:rFonts w:ascii="Arial" w:hAnsi="Arial" w:cs="Arial"/>
        </w:rPr>
        <w:t xml:space="preserve"> </w:t>
      </w:r>
      <w:r w:rsidR="00B7569B">
        <w:rPr>
          <w:rFonts w:ascii="Arial" w:hAnsi="Arial" w:cs="Arial"/>
        </w:rPr>
        <w:t>Allgäuer Alpen und der Region zum Kulturgut. Mit den Schwerpunkten „Ökomodell Hindelang“ und dem Immateriellen Kulturerbe „Hochalpine Alpwirtschaftskultur in Bad Hindelang“ sind die Schellen fester Bestandteil des Lebensraumkonzeptes „Unser Bad Hindelang 2030“, in das eine Tourismusstrategie integriert ist. Mit einem Weltrekord-Versuch im Kuhschellenläuten möchten die Organisatoren des Telemark-Weltcup-Finales des internationalen Ski-Verbandes (FIS) am Samstag, 18. März, 12 Uhr, im Ski- und Bergdorf Oberjoch das „Kulturgut Schellen“ und die Alpwirtschaft noch stärker in das öffentliche Bewusstsein rücken und sich im „Guinnessbuch der Rekorde“ verewigen.</w:t>
      </w:r>
    </w:p>
    <w:p w14:paraId="655F4D3D" w14:textId="77777777" w:rsidR="000B267E" w:rsidRDefault="000B267E" w:rsidP="000B267E">
      <w:pPr>
        <w:ind w:right="-283"/>
        <w:jc w:val="both"/>
        <w:rPr>
          <w:rFonts w:ascii="Arial" w:hAnsi="Arial" w:cs="Arial"/>
        </w:rPr>
      </w:pPr>
    </w:p>
    <w:p w14:paraId="74FD52BA" w14:textId="0803B5F8" w:rsidR="000B267E" w:rsidRDefault="00B7569B" w:rsidP="000B267E">
      <w:pPr>
        <w:ind w:right="-283"/>
        <w:jc w:val="both"/>
        <w:rPr>
          <w:rFonts w:ascii="Arial" w:hAnsi="Arial" w:cs="Arial"/>
        </w:rPr>
      </w:pPr>
      <w:r>
        <w:rPr>
          <w:rFonts w:ascii="Arial" w:hAnsi="Arial" w:cs="Arial"/>
        </w:rPr>
        <w:t>„Die Bedeutung der Schelle für das Allgäu im Allgemeinen und für Bad Hindelang im Besonderen ist das zentrale Thema der Veranstaltung.</w:t>
      </w:r>
      <w:r w:rsidR="00702601">
        <w:rPr>
          <w:rFonts w:ascii="Arial" w:hAnsi="Arial" w:cs="Arial"/>
        </w:rPr>
        <w:t xml:space="preserve"> Der </w:t>
      </w:r>
      <w:r>
        <w:rPr>
          <w:rFonts w:ascii="Arial" w:hAnsi="Arial" w:cs="Arial"/>
        </w:rPr>
        <w:t>Weltrekordversuch</w:t>
      </w:r>
      <w:r w:rsidR="00702601">
        <w:rPr>
          <w:rFonts w:ascii="Arial" w:hAnsi="Arial" w:cs="Arial"/>
        </w:rPr>
        <w:t xml:space="preserve"> ist </w:t>
      </w:r>
      <w:r>
        <w:rPr>
          <w:rFonts w:ascii="Arial" w:hAnsi="Arial" w:cs="Arial"/>
        </w:rPr>
        <w:t xml:space="preserve">eine einmalige Chance, das Allgäu als Kulturstandort und als Lebensraum zu präsentieren mit dem Schwerpunkt der Allgäuer Alpwirtschaftskultur, die eine besonders regionalspezifische Identität hat. Bad Hindelang ist als Gastgeber prädestiniert, 46 Alpen mit rund 8.000 Hektar Alprechtsfläche machen 56 Prozent der Gemeindefläche aus“, sagt der Bad </w:t>
      </w:r>
      <w:proofErr w:type="spellStart"/>
      <w:r>
        <w:rPr>
          <w:rFonts w:ascii="Arial" w:hAnsi="Arial" w:cs="Arial"/>
        </w:rPr>
        <w:t>Hindelanger</w:t>
      </w:r>
      <w:proofErr w:type="spellEnd"/>
      <w:r>
        <w:rPr>
          <w:rFonts w:ascii="Arial" w:hAnsi="Arial" w:cs="Arial"/>
        </w:rPr>
        <w:t xml:space="preserve"> Tourismusdirektor Maximilian </w:t>
      </w:r>
      <w:proofErr w:type="spellStart"/>
      <w:r>
        <w:rPr>
          <w:rFonts w:ascii="Arial" w:hAnsi="Arial" w:cs="Arial"/>
        </w:rPr>
        <w:t>Hillmeier</w:t>
      </w:r>
      <w:proofErr w:type="spellEnd"/>
      <w:r>
        <w:rPr>
          <w:rFonts w:ascii="Arial" w:hAnsi="Arial" w:cs="Arial"/>
        </w:rPr>
        <w:t>.</w:t>
      </w:r>
    </w:p>
    <w:p w14:paraId="175670A5" w14:textId="77777777" w:rsidR="000B267E" w:rsidRDefault="000B267E" w:rsidP="000B267E">
      <w:pPr>
        <w:ind w:right="-283"/>
        <w:jc w:val="both"/>
        <w:rPr>
          <w:rFonts w:ascii="Arial" w:hAnsi="Arial" w:cs="Arial"/>
        </w:rPr>
      </w:pPr>
    </w:p>
    <w:p w14:paraId="39F626C9" w14:textId="77777777" w:rsidR="000B267E" w:rsidRDefault="00B7569B" w:rsidP="000B267E">
      <w:pPr>
        <w:ind w:right="-283"/>
        <w:jc w:val="both"/>
        <w:rPr>
          <w:rFonts w:ascii="Arial" w:hAnsi="Arial" w:cs="Arial"/>
        </w:rPr>
      </w:pPr>
      <w:r>
        <w:rPr>
          <w:rFonts w:ascii="Arial" w:hAnsi="Arial" w:cs="Arial"/>
        </w:rPr>
        <w:t>Ein Weltrekord ähnlicher Art ist im Guinnessbuch der Rekorde seit 2009 vermerkt: Demzufolge ließen im September 2009 exakt 640 Personen in Boswil (Schweiz) rund 700 Kuhglocken gemeinsam erklingen. Im November desselben Jahres waren im niederbayerischen Rinchnach 1.370 Glocken gleichzeitig zu hören – im Rekordbuch eingetragen ist diese Leistung jedoch nicht.</w:t>
      </w:r>
    </w:p>
    <w:p w14:paraId="6D53E0FA" w14:textId="77777777" w:rsidR="000B267E" w:rsidRDefault="000B267E" w:rsidP="000B267E">
      <w:pPr>
        <w:ind w:right="-283"/>
        <w:jc w:val="both"/>
        <w:rPr>
          <w:rFonts w:ascii="Arial" w:hAnsi="Arial" w:cs="Arial"/>
        </w:rPr>
      </w:pPr>
    </w:p>
    <w:p w14:paraId="68CA6681" w14:textId="678190C2" w:rsidR="000B267E" w:rsidRDefault="00B7569B" w:rsidP="000B267E">
      <w:pPr>
        <w:ind w:right="-283"/>
        <w:jc w:val="both"/>
        <w:rPr>
          <w:rFonts w:ascii="Arial" w:hAnsi="Arial" w:cs="Arial"/>
        </w:rPr>
      </w:pPr>
      <w:r>
        <w:rPr>
          <w:rFonts w:ascii="Arial" w:hAnsi="Arial" w:cs="Arial"/>
        </w:rPr>
        <w:t>Im Allgäu trägt das Vieh in den Bergen keine Glocken, sondern kleine Schellen, um für Alphirten besser auffindbar zu sein. Große Zugschellen werden Allgäuer Kühen ausschließlich als Schmuckstücke umgehängt</w:t>
      </w:r>
      <w:r w:rsidR="00430757">
        <w:rPr>
          <w:rFonts w:ascii="Arial" w:hAnsi="Arial" w:cs="Arial"/>
        </w:rPr>
        <w:t xml:space="preserve"> – </w:t>
      </w:r>
      <w:r>
        <w:rPr>
          <w:rFonts w:ascii="Arial" w:hAnsi="Arial" w:cs="Arial"/>
        </w:rPr>
        <w:t>etwa beim Alpabtrieb (</w:t>
      </w:r>
      <w:proofErr w:type="spellStart"/>
      <w:r>
        <w:rPr>
          <w:rFonts w:ascii="Arial" w:hAnsi="Arial" w:cs="Arial"/>
        </w:rPr>
        <w:t>Viehscheid</w:t>
      </w:r>
      <w:proofErr w:type="spellEnd"/>
      <w:r>
        <w:rPr>
          <w:rFonts w:ascii="Arial" w:hAnsi="Arial" w:cs="Arial"/>
        </w:rPr>
        <w:t>) im September</w:t>
      </w:r>
      <w:r w:rsidR="00430757">
        <w:rPr>
          <w:rFonts w:ascii="Arial" w:hAnsi="Arial" w:cs="Arial"/>
        </w:rPr>
        <w:t xml:space="preserve"> – </w:t>
      </w:r>
      <w:r>
        <w:rPr>
          <w:rFonts w:ascii="Arial" w:hAnsi="Arial" w:cs="Arial"/>
        </w:rPr>
        <w:t>und sind der Stolz vieler Bauern und Älpler.</w:t>
      </w:r>
    </w:p>
    <w:p w14:paraId="0E29116F" w14:textId="77777777" w:rsidR="000B267E" w:rsidRDefault="000B267E" w:rsidP="000B267E">
      <w:pPr>
        <w:ind w:right="-283"/>
        <w:jc w:val="both"/>
        <w:rPr>
          <w:rFonts w:ascii="Arial" w:hAnsi="Arial" w:cs="Arial"/>
        </w:rPr>
      </w:pPr>
    </w:p>
    <w:p w14:paraId="77894DC6" w14:textId="77777777" w:rsidR="00440B92" w:rsidRDefault="00B7569B" w:rsidP="000B267E">
      <w:pPr>
        <w:ind w:right="-283"/>
        <w:jc w:val="both"/>
        <w:rPr>
          <w:rFonts w:ascii="Arial" w:hAnsi="Arial" w:cs="Arial"/>
        </w:rPr>
      </w:pPr>
      <w:r>
        <w:rPr>
          <w:rFonts w:ascii="Arial" w:hAnsi="Arial" w:cs="Arial"/>
        </w:rPr>
        <w:t xml:space="preserve">800 Personen oder </w:t>
      </w:r>
      <w:r w:rsidRPr="00430757">
        <w:rPr>
          <w:rFonts w:ascii="Arial" w:hAnsi="Arial" w:cs="Arial"/>
          <w:color w:val="000000" w:themeColor="text1"/>
        </w:rPr>
        <w:t>mehr mit Schelle oder mehreren Schellen haben sich die Organisatoren</w:t>
      </w:r>
      <w:r w:rsidR="00EB412E">
        <w:rPr>
          <w:rFonts w:ascii="Arial" w:hAnsi="Arial" w:cs="Arial"/>
          <w:color w:val="000000" w:themeColor="text1"/>
        </w:rPr>
        <w:t xml:space="preserve"> </w:t>
      </w:r>
      <w:r w:rsidRPr="00430757">
        <w:rPr>
          <w:rFonts w:ascii="Arial" w:hAnsi="Arial" w:cs="Arial"/>
          <w:color w:val="000000" w:themeColor="text1"/>
        </w:rPr>
        <w:t xml:space="preserve">zum Ziel gesetzt. Jeder Teilnehmer </w:t>
      </w:r>
      <w:r>
        <w:rPr>
          <w:rFonts w:ascii="Arial" w:hAnsi="Arial" w:cs="Arial"/>
        </w:rPr>
        <w:t>erhält eine Startnummer – der Rekordversuch wird notariell überwacht. Getreu dem Motto „Zusammen erklingen die Schellen am Hang“ wird ein Dirigent des Allgäu Schwäbischen Musikbundes Takt und</w:t>
      </w:r>
      <w:r w:rsidR="00D37C8B">
        <w:rPr>
          <w:rFonts w:ascii="Arial" w:hAnsi="Arial" w:cs="Arial"/>
        </w:rPr>
        <w:t xml:space="preserve"> </w:t>
      </w:r>
      <w:r>
        <w:rPr>
          <w:rFonts w:ascii="Arial" w:hAnsi="Arial" w:cs="Arial"/>
        </w:rPr>
        <w:t>musikalische Koordination vorgeben.</w:t>
      </w:r>
      <w:r w:rsidR="00702601">
        <w:rPr>
          <w:rFonts w:ascii="Arial" w:hAnsi="Arial" w:cs="Arial"/>
        </w:rPr>
        <w:t xml:space="preserve"> </w:t>
      </w:r>
      <w:r>
        <w:rPr>
          <w:rFonts w:ascii="Arial" w:hAnsi="Arial" w:cs="Arial"/>
        </w:rPr>
        <w:t>Für die musikalische Begleitung sorgen Alphornbläser aus Oberjoch und der Region.</w:t>
      </w:r>
      <w:r w:rsidR="00EB412E">
        <w:rPr>
          <w:rFonts w:ascii="Arial" w:hAnsi="Arial" w:cs="Arial"/>
        </w:rPr>
        <w:t xml:space="preserve"> </w:t>
      </w:r>
      <w:r>
        <w:rPr>
          <w:rFonts w:ascii="Arial" w:hAnsi="Arial" w:cs="Arial"/>
        </w:rPr>
        <w:t>Eine professionelle musikalische Unterstützung ist</w:t>
      </w:r>
      <w:r w:rsidR="00D37C8B">
        <w:rPr>
          <w:rFonts w:ascii="Arial" w:hAnsi="Arial" w:cs="Arial"/>
        </w:rPr>
        <w:t xml:space="preserve"> erforderlich </w:t>
      </w:r>
      <w:r>
        <w:rPr>
          <w:rFonts w:ascii="Arial" w:hAnsi="Arial" w:cs="Arial"/>
        </w:rPr>
        <w:t>für die Anerkennung des angestrebten Rekords.</w:t>
      </w:r>
    </w:p>
    <w:p w14:paraId="7AA6FC55" w14:textId="77777777" w:rsidR="00440B92" w:rsidRDefault="00440B92" w:rsidP="000B267E">
      <w:pPr>
        <w:ind w:right="-283"/>
        <w:jc w:val="both"/>
        <w:rPr>
          <w:rFonts w:ascii="Arial" w:hAnsi="Arial" w:cs="Arial"/>
        </w:rPr>
      </w:pPr>
    </w:p>
    <w:p w14:paraId="0E8805CD" w14:textId="732B554B" w:rsidR="000B267E" w:rsidRDefault="00B7569B" w:rsidP="000B267E">
      <w:pPr>
        <w:ind w:right="-283"/>
        <w:jc w:val="both"/>
        <w:rPr>
          <w:rFonts w:ascii="Arial" w:hAnsi="Arial" w:cs="Arial"/>
        </w:rPr>
      </w:pPr>
      <w:r>
        <w:rPr>
          <w:rFonts w:ascii="Arial" w:hAnsi="Arial" w:cs="Arial"/>
        </w:rPr>
        <w:t xml:space="preserve">Das Schellenläuten für die heimische Alpwirtschaft ist eingebettet in das Weltcup-Wochenende der besten Ski-Telemarker (16. - 18. März 2023) an der </w:t>
      </w:r>
      <w:proofErr w:type="spellStart"/>
      <w:r>
        <w:rPr>
          <w:rFonts w:ascii="Arial" w:hAnsi="Arial" w:cs="Arial"/>
        </w:rPr>
        <w:t>Grenzwiesbahn</w:t>
      </w:r>
      <w:proofErr w:type="spellEnd"/>
      <w:r>
        <w:rPr>
          <w:rFonts w:ascii="Arial" w:hAnsi="Arial" w:cs="Arial"/>
        </w:rPr>
        <w:t xml:space="preserve"> im Skigebiet Oberjoch. Das FIS-Weltcup-Finale bildet den Saisonabschluss der Telemarker. Die besten Athletinnen und Athleten ihrer Zunft werden mit den Weltcup-Kristallkugeln der FIS ausgezeichnet. Je Geschlecht gibt es drei Disziplinen</w:t>
      </w:r>
      <w:r>
        <w:rPr>
          <w:rFonts w:ascii="Arial" w:hAnsi="Arial" w:cs="Arial"/>
          <w:color w:val="1F497D"/>
        </w:rPr>
        <w:t>-</w:t>
      </w:r>
      <w:r>
        <w:rPr>
          <w:rFonts w:ascii="Arial" w:hAnsi="Arial" w:cs="Arial"/>
        </w:rPr>
        <w:t>Trophäen und einen Gesamt-Weltcup.</w:t>
      </w:r>
    </w:p>
    <w:p w14:paraId="79679E31" w14:textId="77777777" w:rsidR="000B267E" w:rsidRDefault="000B267E" w:rsidP="000B267E">
      <w:pPr>
        <w:ind w:right="-283"/>
        <w:jc w:val="both"/>
        <w:rPr>
          <w:rFonts w:ascii="Arial" w:hAnsi="Arial" w:cs="Arial"/>
        </w:rPr>
      </w:pPr>
    </w:p>
    <w:p w14:paraId="4BE94BF4" w14:textId="77777777" w:rsidR="000B267E" w:rsidRDefault="00B7569B" w:rsidP="000B267E">
      <w:pPr>
        <w:ind w:right="-283"/>
        <w:jc w:val="both"/>
        <w:rPr>
          <w:rFonts w:ascii="Arial" w:hAnsi="Arial" w:cs="Arial"/>
        </w:rPr>
      </w:pPr>
      <w:r>
        <w:rPr>
          <w:rFonts w:ascii="Arial" w:hAnsi="Arial" w:cs="Arial"/>
        </w:rPr>
        <w:t xml:space="preserve">„Der Telemark-Ski-Weltcup passt als Rahmen perfekt, da Schellen bei Skirennen und Wintersportveranstaltungen im Alpenraum seit jeher ein fester Bestandteil sind. Dass wir zum Saisonfinale im Telemark-Weltcup Gastgeber sein dürfen, ist zugleich eine große Ehre für Bad Hindelang und das gesamte Allgäu“, sagt Christian Leicht vom Deutschen Skiverband (DSV). </w:t>
      </w:r>
    </w:p>
    <w:p w14:paraId="1C2BD2F0" w14:textId="77777777" w:rsidR="000B267E" w:rsidRDefault="000B267E" w:rsidP="000B267E">
      <w:pPr>
        <w:ind w:right="-283"/>
        <w:jc w:val="both"/>
        <w:rPr>
          <w:rFonts w:ascii="Arial" w:hAnsi="Arial" w:cs="Arial"/>
        </w:rPr>
      </w:pPr>
    </w:p>
    <w:p w14:paraId="08F15C2D" w14:textId="77777777" w:rsidR="006000A4" w:rsidRDefault="00B7569B" w:rsidP="000B267E">
      <w:pPr>
        <w:ind w:right="-283"/>
        <w:jc w:val="both"/>
        <w:rPr>
          <w:rFonts w:ascii="Arial" w:hAnsi="Arial" w:cs="Arial"/>
        </w:rPr>
      </w:pPr>
      <w:r>
        <w:rPr>
          <w:rFonts w:ascii="Arial" w:hAnsi="Arial" w:cs="Arial"/>
        </w:rPr>
        <w:t xml:space="preserve">Zum Organisationsteam des Schellenweltrekords gehören neben der Gemeinde der DSV ebenso maßgeblich wie die Allgäu GmbH, der Allgäuer Skiverband </w:t>
      </w:r>
      <w:r>
        <w:rPr>
          <w:rFonts w:ascii="Arial" w:hAnsi="Arial" w:cs="Arial"/>
          <w:color w:val="1F497D"/>
        </w:rPr>
        <w:t xml:space="preserve">(ASV) </w:t>
      </w:r>
      <w:r>
        <w:rPr>
          <w:rFonts w:ascii="Arial" w:hAnsi="Arial" w:cs="Arial"/>
        </w:rPr>
        <w:t>und der SV Hindelang sowie die Allgäuer Zeitung – und auch der Alpwirtschaftliche Verein im Allgäu e.V. unterstützt den Weltrekordversuch. Die Schirmherrschaft hat die Oberallgäuer Landrätin Indra Baier-Müller übernommen.</w:t>
      </w:r>
    </w:p>
    <w:p w14:paraId="2E391BC8" w14:textId="77777777" w:rsidR="006000A4" w:rsidRDefault="006000A4" w:rsidP="000B267E">
      <w:pPr>
        <w:ind w:right="-283"/>
        <w:jc w:val="both"/>
        <w:rPr>
          <w:rFonts w:ascii="Arial" w:hAnsi="Arial" w:cs="Arial"/>
        </w:rPr>
      </w:pPr>
    </w:p>
    <w:p w14:paraId="314C0E06" w14:textId="77777777" w:rsidR="007006D9" w:rsidRDefault="006E41DD" w:rsidP="006000A4">
      <w:pPr>
        <w:ind w:right="-283"/>
        <w:rPr>
          <w:rFonts w:ascii="Arial" w:hAnsi="Arial" w:cs="Arial"/>
          <w:b/>
          <w:bCs/>
          <w:color w:val="000000" w:themeColor="text1"/>
          <w:lang w:val="en-US"/>
        </w:rPr>
      </w:pPr>
      <w:proofErr w:type="spellStart"/>
      <w:r w:rsidRPr="006000A4">
        <w:rPr>
          <w:rFonts w:ascii="Arial" w:hAnsi="Arial" w:cs="Arial"/>
          <w:b/>
          <w:bCs/>
          <w:color w:val="000000" w:themeColor="text1"/>
          <w:lang w:val="en-US"/>
        </w:rPr>
        <w:t>Mediendownload</w:t>
      </w:r>
      <w:proofErr w:type="spellEnd"/>
      <w:r w:rsidR="00CE0A8D" w:rsidRPr="006000A4">
        <w:rPr>
          <w:rFonts w:ascii="Arial" w:hAnsi="Arial" w:cs="Arial"/>
          <w:b/>
          <w:bCs/>
          <w:color w:val="000000" w:themeColor="text1"/>
          <w:lang w:val="en-US"/>
        </w:rPr>
        <w:t xml:space="preserve"> </w:t>
      </w:r>
      <w:r w:rsidRPr="006000A4">
        <w:rPr>
          <w:rFonts w:ascii="Arial" w:hAnsi="Arial" w:cs="Arial"/>
          <w:b/>
          <w:bCs/>
          <w:color w:val="000000" w:themeColor="text1"/>
          <w:lang w:val="en-US"/>
        </w:rPr>
        <w:t>(</w:t>
      </w:r>
      <w:proofErr w:type="spellStart"/>
      <w:r w:rsidRPr="006000A4">
        <w:rPr>
          <w:rFonts w:ascii="Arial" w:hAnsi="Arial" w:cs="Arial"/>
          <w:b/>
          <w:bCs/>
          <w:color w:val="000000" w:themeColor="text1"/>
          <w:lang w:val="en-US"/>
        </w:rPr>
        <w:t>Pressetext</w:t>
      </w:r>
      <w:proofErr w:type="spellEnd"/>
      <w:r w:rsidRPr="006000A4">
        <w:rPr>
          <w:rFonts w:ascii="Arial" w:hAnsi="Arial" w:cs="Arial"/>
          <w:b/>
          <w:bCs/>
          <w:color w:val="000000" w:themeColor="text1"/>
          <w:lang w:val="en-US"/>
        </w:rPr>
        <w:t xml:space="preserve"> + </w:t>
      </w:r>
      <w:proofErr w:type="spellStart"/>
      <w:r w:rsidRPr="006000A4">
        <w:rPr>
          <w:rFonts w:ascii="Arial" w:hAnsi="Arial" w:cs="Arial"/>
          <w:b/>
          <w:bCs/>
          <w:color w:val="000000" w:themeColor="text1"/>
          <w:lang w:val="en-US"/>
        </w:rPr>
        <w:t>Pressefotos</w:t>
      </w:r>
      <w:proofErr w:type="spellEnd"/>
      <w:r w:rsidRPr="006000A4">
        <w:rPr>
          <w:rFonts w:ascii="Arial" w:hAnsi="Arial" w:cs="Arial"/>
          <w:b/>
          <w:bCs/>
          <w:color w:val="000000" w:themeColor="text1"/>
          <w:lang w:val="en-US"/>
        </w:rPr>
        <w:t>)</w:t>
      </w:r>
    </w:p>
    <w:p w14:paraId="4314A199" w14:textId="52F2379B" w:rsidR="006E41DD" w:rsidRPr="007006D9" w:rsidRDefault="006000A4" w:rsidP="007006D9">
      <w:pPr>
        <w:ind w:right="-283"/>
        <w:rPr>
          <w:rFonts w:ascii="Arial" w:hAnsi="Arial" w:cs="Arial"/>
          <w:sz w:val="20"/>
          <w:szCs w:val="20"/>
          <w:lang w:val="en-US"/>
        </w:rPr>
      </w:pPr>
      <w:r w:rsidRPr="007006D9">
        <w:rPr>
          <w:rFonts w:ascii="Arial" w:hAnsi="Arial" w:cs="Arial"/>
          <w:sz w:val="20"/>
          <w:szCs w:val="20"/>
          <w:lang w:val="en-US"/>
        </w:rPr>
        <w:t>https://denkinger-pr.de/blog-news/schellen-weltrekord-versuch-zu-ehren-der-allgaeuer-alpwirtschaft</w:t>
      </w:r>
    </w:p>
    <w:p w14:paraId="0AF250F4" w14:textId="77777777" w:rsidR="006000A4" w:rsidRDefault="006000A4" w:rsidP="008326B1">
      <w:pPr>
        <w:ind w:right="-141"/>
        <w:rPr>
          <w:rFonts w:ascii="Arial" w:hAnsi="Arial" w:cs="Arial"/>
          <w:b/>
          <w:bCs/>
          <w:color w:val="000000" w:themeColor="text1"/>
          <w:lang w:val="en-US"/>
        </w:rPr>
      </w:pPr>
    </w:p>
    <w:p w14:paraId="29CE9A01" w14:textId="6DCA74DE" w:rsidR="008326B1" w:rsidRPr="003F61B8" w:rsidRDefault="008326B1" w:rsidP="008326B1">
      <w:pPr>
        <w:ind w:right="-141"/>
        <w:rPr>
          <w:rStyle w:val="Fett"/>
          <w:rFonts w:ascii="Arial" w:hAnsi="Arial" w:cs="Arial"/>
          <w:color w:val="000000" w:themeColor="text1"/>
        </w:rPr>
      </w:pPr>
      <w:r w:rsidRPr="00890D44">
        <w:rPr>
          <w:rFonts w:ascii="Arial" w:hAnsi="Arial" w:cs="Arial"/>
          <w:b/>
          <w:bCs/>
          <w:color w:val="000000" w:themeColor="text1"/>
        </w:rPr>
        <w:t>Bildunterschrift</w:t>
      </w:r>
      <w:r>
        <w:rPr>
          <w:rFonts w:ascii="Arial" w:hAnsi="Arial" w:cs="Arial"/>
          <w:b/>
          <w:bCs/>
          <w:color w:val="000000" w:themeColor="text1"/>
        </w:rPr>
        <w:t>en</w:t>
      </w:r>
      <w:r w:rsidR="006514F7">
        <w:rPr>
          <w:rFonts w:ascii="Arial" w:hAnsi="Arial" w:cs="Arial"/>
          <w:b/>
          <w:bCs/>
          <w:color w:val="000000" w:themeColor="text1"/>
        </w:rPr>
        <w:t>:</w:t>
      </w:r>
      <w:r w:rsidRPr="00890D44">
        <w:rPr>
          <w:rFonts w:ascii="Arial" w:hAnsi="Arial" w:cs="Arial"/>
          <w:b/>
          <w:bCs/>
          <w:color w:val="000000" w:themeColor="text1"/>
        </w:rPr>
        <w:br/>
      </w:r>
      <w:r>
        <w:rPr>
          <w:rStyle w:val="Fett"/>
          <w:rFonts w:ascii="Arial" w:hAnsi="Arial" w:cs="Arial"/>
        </w:rPr>
        <w:t>Schellen-Weltrekord-01.jpg</w:t>
      </w:r>
    </w:p>
    <w:p w14:paraId="75F6DBF2" w14:textId="787E8C2F" w:rsidR="008326B1" w:rsidRDefault="008326B1" w:rsidP="008326B1">
      <w:pPr>
        <w:ind w:right="-141"/>
        <w:rPr>
          <w:rStyle w:val="Fett"/>
          <w:rFonts w:ascii="Arial" w:hAnsi="Arial" w:cs="Arial"/>
        </w:rPr>
      </w:pPr>
      <w:r>
        <w:rPr>
          <w:rFonts w:ascii="Arial" w:hAnsi="Arial" w:cs="Arial"/>
        </w:rPr>
        <w:t>Kuhschellen zählen in Bad Hindelang und in den ganzen Allgäuer Alpen und der Region zum Kulturgut. Im Allgäu trägt das Vieh in den Bergen kleine Schellen, um für Alphirten besser auffindbar zu sein. Große Zugschellen (Foto) werden Allgäuer Kühen ausschließlich als Schmuckstücke umgehängt</w:t>
      </w:r>
      <w:r w:rsidR="006514F7">
        <w:rPr>
          <w:rFonts w:ascii="Arial" w:hAnsi="Arial" w:cs="Arial"/>
        </w:rPr>
        <w:t xml:space="preserve"> – </w:t>
      </w:r>
      <w:r>
        <w:rPr>
          <w:rFonts w:ascii="Arial" w:hAnsi="Arial" w:cs="Arial"/>
        </w:rPr>
        <w:t>etwa beim Alpabtrieb (</w:t>
      </w:r>
      <w:proofErr w:type="spellStart"/>
      <w:r>
        <w:rPr>
          <w:rFonts w:ascii="Arial" w:hAnsi="Arial" w:cs="Arial"/>
        </w:rPr>
        <w:t>Viehscheid</w:t>
      </w:r>
      <w:proofErr w:type="spellEnd"/>
      <w:r>
        <w:rPr>
          <w:rFonts w:ascii="Arial" w:hAnsi="Arial" w:cs="Arial"/>
        </w:rPr>
        <w:t>)</w:t>
      </w:r>
      <w:r w:rsidR="006514F7">
        <w:rPr>
          <w:rFonts w:ascii="Arial" w:hAnsi="Arial" w:cs="Arial"/>
        </w:rPr>
        <w:t xml:space="preserve"> – </w:t>
      </w:r>
      <w:r>
        <w:rPr>
          <w:rFonts w:ascii="Arial" w:hAnsi="Arial" w:cs="Arial"/>
        </w:rPr>
        <w:t>und sind der Stolz vieler Bauern und Älpler.</w:t>
      </w:r>
      <w:r w:rsidR="006514F7">
        <w:rPr>
          <w:rFonts w:ascii="Arial" w:hAnsi="Arial" w:cs="Arial"/>
        </w:rPr>
        <w:t xml:space="preserve"> </w:t>
      </w:r>
      <w:r>
        <w:rPr>
          <w:rFonts w:ascii="Arial" w:hAnsi="Arial" w:cs="Arial"/>
        </w:rPr>
        <w:t>Foto: Wolfgang B. Kleiner</w:t>
      </w:r>
      <w:r>
        <w:rPr>
          <w:rFonts w:ascii="Arial" w:hAnsi="Arial" w:cs="Arial"/>
        </w:rPr>
        <w:br/>
      </w:r>
      <w:r>
        <w:rPr>
          <w:rFonts w:ascii="Arial" w:hAnsi="Arial" w:cs="Arial"/>
        </w:rPr>
        <w:br/>
      </w:r>
      <w:r>
        <w:rPr>
          <w:rStyle w:val="Fett"/>
          <w:rFonts w:ascii="Arial" w:hAnsi="Arial" w:cs="Arial"/>
        </w:rPr>
        <w:t>Schellen-Weltrekord-02.jpg + Schellen-Weltrekord-03.jpg</w:t>
      </w:r>
    </w:p>
    <w:p w14:paraId="1A60CCFA" w14:textId="77777777" w:rsidR="008326B1" w:rsidRDefault="008326B1" w:rsidP="008326B1">
      <w:pPr>
        <w:ind w:right="-141"/>
        <w:rPr>
          <w:rFonts w:ascii="Arial" w:hAnsi="Arial" w:cs="Arial"/>
        </w:rPr>
      </w:pPr>
      <w:r>
        <w:rPr>
          <w:rFonts w:ascii="Arial" w:hAnsi="Arial" w:cs="Arial"/>
        </w:rPr>
        <w:t xml:space="preserve">Kuhschellen zählen in Bad Hindelang und in den ganzen Allgäuer Alpen und der Region zum Kulturgut. </w:t>
      </w:r>
      <w:r w:rsidRPr="000D4A5E">
        <w:rPr>
          <w:rFonts w:ascii="Arial" w:hAnsi="Arial" w:cs="Arial"/>
          <w:color w:val="000000" w:themeColor="text1"/>
        </w:rPr>
        <w:t>800 Personen oder mehr mit Schelle oder mehreren Schellen haben sich die Organisatoren</w:t>
      </w:r>
      <w:r>
        <w:rPr>
          <w:rFonts w:ascii="Arial" w:hAnsi="Arial" w:cs="Arial"/>
          <w:color w:val="000000" w:themeColor="text1"/>
        </w:rPr>
        <w:t xml:space="preserve"> beim Weltrekord-Versuch zum Ziel gesetzt. Wichtig: Die Schellen müssen </w:t>
      </w:r>
      <w:r>
        <w:rPr>
          <w:rFonts w:ascii="Arial" w:hAnsi="Arial" w:cs="Arial"/>
        </w:rPr>
        <w:t xml:space="preserve">für die Anerkennung des angestrebten Rekords erklingen. Dafür </w:t>
      </w:r>
      <w:r>
        <w:rPr>
          <w:rFonts w:ascii="Arial" w:hAnsi="Arial" w:cs="Arial"/>
          <w:color w:val="000000" w:themeColor="text1"/>
        </w:rPr>
        <w:t xml:space="preserve">soll ein </w:t>
      </w:r>
      <w:r w:rsidRPr="000D4A5E">
        <w:rPr>
          <w:rFonts w:ascii="Arial" w:hAnsi="Arial" w:cs="Arial"/>
          <w:color w:val="000000" w:themeColor="text1"/>
        </w:rPr>
        <w:t xml:space="preserve">Dirigent </w:t>
      </w:r>
      <w:r>
        <w:rPr>
          <w:rFonts w:ascii="Arial" w:hAnsi="Arial" w:cs="Arial"/>
          <w:color w:val="000000" w:themeColor="text1"/>
        </w:rPr>
        <w:t>sorgen.</w:t>
      </w:r>
      <w:r>
        <w:rPr>
          <w:rFonts w:ascii="Arial" w:hAnsi="Arial" w:cs="Arial"/>
        </w:rPr>
        <w:t xml:space="preserve"> Foto: Wolfgang B. Kleiner</w:t>
      </w:r>
    </w:p>
    <w:p w14:paraId="0EA44241" w14:textId="77777777" w:rsidR="008326B1" w:rsidRDefault="008326B1" w:rsidP="008326B1">
      <w:pPr>
        <w:ind w:right="-141"/>
        <w:rPr>
          <w:rFonts w:ascii="Arial" w:hAnsi="Arial" w:cs="Arial"/>
        </w:rPr>
      </w:pPr>
    </w:p>
    <w:p w14:paraId="4E8E6A44" w14:textId="77777777" w:rsidR="008326B1" w:rsidRPr="00FB1C23" w:rsidRDefault="008326B1" w:rsidP="008326B1">
      <w:pPr>
        <w:ind w:right="-141"/>
        <w:rPr>
          <w:rFonts w:ascii="Arial" w:hAnsi="Arial" w:cs="Arial"/>
          <w:b/>
          <w:bCs/>
        </w:rPr>
      </w:pPr>
      <w:r w:rsidRPr="00FB1C23">
        <w:rPr>
          <w:rFonts w:ascii="Arial" w:hAnsi="Arial" w:cs="Arial"/>
          <w:b/>
          <w:bCs/>
        </w:rPr>
        <w:t>Telemark-Weltcup.jpg</w:t>
      </w:r>
    </w:p>
    <w:p w14:paraId="488F8473" w14:textId="77777777" w:rsidR="008326B1" w:rsidRDefault="008326B1" w:rsidP="008326B1">
      <w:pPr>
        <w:ind w:right="-283"/>
        <w:jc w:val="both"/>
        <w:rPr>
          <w:rFonts w:ascii="Arial" w:hAnsi="Arial" w:cs="Arial"/>
        </w:rPr>
      </w:pPr>
      <w:r>
        <w:rPr>
          <w:rFonts w:ascii="Arial" w:hAnsi="Arial" w:cs="Arial"/>
        </w:rPr>
        <w:t xml:space="preserve">Das Schellenläuten für die heimische Alpwirtschaft ist eingebettet in das Weltcup-Wochenende der besten Ski-Telemarker – das FIS-Weltcup-Finale bildet den Saisonabschluss der Telemarker. Unser Foto entstand bei einem früheren Rennen in Oberjoch und zeigt den Bad </w:t>
      </w:r>
      <w:proofErr w:type="spellStart"/>
      <w:r>
        <w:rPr>
          <w:rFonts w:ascii="Arial" w:hAnsi="Arial" w:cs="Arial"/>
        </w:rPr>
        <w:t>Hindelanger</w:t>
      </w:r>
      <w:proofErr w:type="spellEnd"/>
      <w:r>
        <w:rPr>
          <w:rFonts w:ascii="Arial" w:hAnsi="Arial" w:cs="Arial"/>
        </w:rPr>
        <w:t xml:space="preserve"> Jonas Schmid. Foto: Wolfgang B. Kleiner</w:t>
      </w:r>
    </w:p>
    <w:p w14:paraId="44D91023" w14:textId="77777777" w:rsidR="008326B1" w:rsidRDefault="008326B1" w:rsidP="008326B1">
      <w:pPr>
        <w:ind w:right="-283"/>
        <w:jc w:val="both"/>
        <w:rPr>
          <w:rFonts w:ascii="Arial" w:hAnsi="Arial" w:cs="Arial"/>
        </w:rPr>
      </w:pPr>
    </w:p>
    <w:p w14:paraId="564CD8D1" w14:textId="77777777" w:rsidR="008326B1" w:rsidRDefault="008326B1" w:rsidP="008326B1">
      <w:pPr>
        <w:ind w:right="-283"/>
        <w:jc w:val="both"/>
        <w:rPr>
          <w:rFonts w:ascii="Arial" w:hAnsi="Arial" w:cs="Arial"/>
        </w:rPr>
      </w:pPr>
      <w:r>
        <w:rPr>
          <w:rFonts w:ascii="Arial" w:hAnsi="Arial" w:cs="Arial"/>
        </w:rPr>
        <w:lastRenderedPageBreak/>
        <w:t xml:space="preserve"> </w:t>
      </w:r>
    </w:p>
    <w:p w14:paraId="1593D5B7" w14:textId="77777777" w:rsidR="00440B92" w:rsidRDefault="00440B92" w:rsidP="008326B1">
      <w:pPr>
        <w:ind w:right="-141"/>
        <w:rPr>
          <w:rFonts w:ascii="Arial" w:hAnsi="Arial" w:cs="Arial"/>
          <w:b/>
          <w:bCs/>
          <w:color w:val="000000" w:themeColor="text1"/>
        </w:rPr>
      </w:pPr>
    </w:p>
    <w:p w14:paraId="528F1F18" w14:textId="77777777" w:rsidR="00904AA3" w:rsidRDefault="00904AA3" w:rsidP="008326B1">
      <w:pPr>
        <w:ind w:right="-141"/>
        <w:rPr>
          <w:rFonts w:ascii="Arial" w:hAnsi="Arial" w:cs="Arial"/>
          <w:b/>
          <w:bCs/>
          <w:color w:val="000000" w:themeColor="text1"/>
        </w:rPr>
      </w:pPr>
    </w:p>
    <w:p w14:paraId="7D4A2C21" w14:textId="77777777" w:rsidR="00904AA3" w:rsidRDefault="00904AA3" w:rsidP="008326B1">
      <w:pPr>
        <w:ind w:right="-141"/>
        <w:rPr>
          <w:rFonts w:ascii="Arial" w:hAnsi="Arial" w:cs="Arial"/>
          <w:b/>
          <w:bCs/>
          <w:color w:val="000000" w:themeColor="text1"/>
        </w:rPr>
      </w:pPr>
    </w:p>
    <w:p w14:paraId="0DA59D5A" w14:textId="77777777" w:rsidR="00904AA3" w:rsidRDefault="00904AA3" w:rsidP="008326B1">
      <w:pPr>
        <w:ind w:right="-141"/>
        <w:rPr>
          <w:rFonts w:ascii="Arial" w:hAnsi="Arial" w:cs="Arial"/>
          <w:b/>
          <w:bCs/>
          <w:color w:val="000000" w:themeColor="text1"/>
        </w:rPr>
      </w:pPr>
    </w:p>
    <w:p w14:paraId="7485CBB7" w14:textId="77777777" w:rsidR="00904AA3" w:rsidRDefault="00904AA3" w:rsidP="008326B1">
      <w:pPr>
        <w:ind w:right="-141"/>
        <w:rPr>
          <w:rFonts w:ascii="Arial" w:hAnsi="Arial" w:cs="Arial"/>
          <w:b/>
          <w:bCs/>
          <w:color w:val="000000" w:themeColor="text1"/>
        </w:rPr>
      </w:pPr>
    </w:p>
    <w:p w14:paraId="30DB14FB" w14:textId="77777777" w:rsidR="00904AA3" w:rsidRDefault="00904AA3" w:rsidP="008326B1">
      <w:pPr>
        <w:ind w:right="-141"/>
        <w:rPr>
          <w:rFonts w:ascii="Arial" w:hAnsi="Arial" w:cs="Arial"/>
          <w:b/>
          <w:bCs/>
          <w:color w:val="000000" w:themeColor="text1"/>
        </w:rPr>
      </w:pPr>
    </w:p>
    <w:p w14:paraId="7F46CD2F" w14:textId="77777777" w:rsidR="00904AA3" w:rsidRDefault="00904AA3" w:rsidP="008326B1">
      <w:pPr>
        <w:ind w:right="-141"/>
        <w:rPr>
          <w:rFonts w:ascii="Arial" w:hAnsi="Arial" w:cs="Arial"/>
          <w:b/>
          <w:bCs/>
          <w:color w:val="000000" w:themeColor="text1"/>
        </w:rPr>
      </w:pPr>
    </w:p>
    <w:p w14:paraId="136438C9" w14:textId="77777777" w:rsidR="00904AA3" w:rsidRDefault="00904AA3" w:rsidP="008326B1">
      <w:pPr>
        <w:ind w:right="-141"/>
        <w:rPr>
          <w:rFonts w:ascii="Arial" w:hAnsi="Arial" w:cs="Arial"/>
          <w:b/>
          <w:bCs/>
          <w:color w:val="000000" w:themeColor="text1"/>
        </w:rPr>
      </w:pPr>
    </w:p>
    <w:p w14:paraId="54A2B325" w14:textId="77777777" w:rsidR="00904AA3" w:rsidRDefault="00904AA3" w:rsidP="008326B1">
      <w:pPr>
        <w:ind w:right="-141"/>
        <w:rPr>
          <w:rFonts w:ascii="Arial" w:hAnsi="Arial" w:cs="Arial"/>
          <w:b/>
          <w:bCs/>
          <w:color w:val="000000" w:themeColor="text1"/>
        </w:rPr>
      </w:pPr>
    </w:p>
    <w:p w14:paraId="497645AA" w14:textId="77777777" w:rsidR="00904AA3" w:rsidRDefault="00904AA3" w:rsidP="008326B1">
      <w:pPr>
        <w:ind w:right="-141"/>
        <w:rPr>
          <w:rFonts w:ascii="Arial" w:hAnsi="Arial" w:cs="Arial"/>
          <w:b/>
          <w:bCs/>
          <w:color w:val="000000" w:themeColor="text1"/>
        </w:rPr>
      </w:pPr>
    </w:p>
    <w:p w14:paraId="24F51EC7" w14:textId="77777777" w:rsidR="00904AA3" w:rsidRDefault="00904AA3" w:rsidP="008326B1">
      <w:pPr>
        <w:ind w:right="-141"/>
        <w:rPr>
          <w:rFonts w:ascii="Arial" w:hAnsi="Arial" w:cs="Arial"/>
          <w:b/>
          <w:bCs/>
          <w:color w:val="000000" w:themeColor="text1"/>
        </w:rPr>
      </w:pPr>
    </w:p>
    <w:p w14:paraId="285F65F2" w14:textId="77777777" w:rsidR="00904AA3" w:rsidRDefault="00904AA3" w:rsidP="008326B1">
      <w:pPr>
        <w:ind w:right="-141"/>
        <w:rPr>
          <w:rFonts w:ascii="Arial" w:hAnsi="Arial" w:cs="Arial"/>
          <w:b/>
          <w:bCs/>
          <w:color w:val="000000" w:themeColor="text1"/>
        </w:rPr>
      </w:pPr>
    </w:p>
    <w:p w14:paraId="3EA1B7FF" w14:textId="77777777" w:rsidR="00904AA3" w:rsidRDefault="00904AA3" w:rsidP="008326B1">
      <w:pPr>
        <w:ind w:right="-141"/>
        <w:rPr>
          <w:rFonts w:ascii="Arial" w:hAnsi="Arial" w:cs="Arial"/>
          <w:b/>
          <w:bCs/>
          <w:color w:val="000000" w:themeColor="text1"/>
        </w:rPr>
      </w:pPr>
    </w:p>
    <w:p w14:paraId="2B871457" w14:textId="77777777" w:rsidR="00904AA3" w:rsidRDefault="00904AA3" w:rsidP="008326B1">
      <w:pPr>
        <w:ind w:right="-141"/>
        <w:rPr>
          <w:rFonts w:ascii="Arial" w:hAnsi="Arial" w:cs="Arial"/>
          <w:b/>
          <w:bCs/>
          <w:color w:val="000000" w:themeColor="text1"/>
        </w:rPr>
      </w:pPr>
    </w:p>
    <w:p w14:paraId="18FC8C49" w14:textId="77777777" w:rsidR="00904AA3" w:rsidRDefault="00904AA3" w:rsidP="008326B1">
      <w:pPr>
        <w:ind w:right="-141"/>
        <w:rPr>
          <w:rFonts w:ascii="Arial" w:hAnsi="Arial" w:cs="Arial"/>
          <w:b/>
          <w:bCs/>
          <w:color w:val="000000" w:themeColor="text1"/>
        </w:rPr>
      </w:pPr>
    </w:p>
    <w:p w14:paraId="7C841594" w14:textId="77777777" w:rsidR="00904AA3" w:rsidRDefault="00904AA3" w:rsidP="008326B1">
      <w:pPr>
        <w:ind w:right="-141"/>
        <w:rPr>
          <w:rFonts w:ascii="Arial" w:hAnsi="Arial" w:cs="Arial"/>
          <w:b/>
          <w:bCs/>
          <w:color w:val="000000" w:themeColor="text1"/>
        </w:rPr>
      </w:pPr>
    </w:p>
    <w:p w14:paraId="218695B9" w14:textId="77777777" w:rsidR="00904AA3" w:rsidRDefault="00904AA3" w:rsidP="008326B1">
      <w:pPr>
        <w:ind w:right="-141"/>
        <w:rPr>
          <w:rFonts w:ascii="Arial" w:hAnsi="Arial" w:cs="Arial"/>
          <w:b/>
          <w:bCs/>
          <w:color w:val="000000" w:themeColor="text1"/>
        </w:rPr>
      </w:pPr>
    </w:p>
    <w:p w14:paraId="54CEEA1F" w14:textId="77777777" w:rsidR="00904AA3" w:rsidRDefault="00904AA3" w:rsidP="008326B1">
      <w:pPr>
        <w:ind w:right="-141"/>
        <w:rPr>
          <w:rFonts w:ascii="Arial" w:hAnsi="Arial" w:cs="Arial"/>
          <w:b/>
          <w:bCs/>
          <w:color w:val="000000" w:themeColor="text1"/>
        </w:rPr>
      </w:pPr>
    </w:p>
    <w:p w14:paraId="7A2700F9" w14:textId="77777777" w:rsidR="00904AA3" w:rsidRDefault="00904AA3" w:rsidP="008326B1">
      <w:pPr>
        <w:ind w:right="-141"/>
        <w:rPr>
          <w:rFonts w:ascii="Arial" w:hAnsi="Arial" w:cs="Arial"/>
          <w:b/>
          <w:bCs/>
          <w:color w:val="000000" w:themeColor="text1"/>
        </w:rPr>
      </w:pPr>
    </w:p>
    <w:p w14:paraId="28706F32" w14:textId="77777777" w:rsidR="00904AA3" w:rsidRDefault="00904AA3" w:rsidP="008326B1">
      <w:pPr>
        <w:ind w:right="-141"/>
        <w:rPr>
          <w:rFonts w:ascii="Arial" w:hAnsi="Arial" w:cs="Arial"/>
          <w:b/>
          <w:bCs/>
          <w:color w:val="000000" w:themeColor="text1"/>
        </w:rPr>
      </w:pPr>
    </w:p>
    <w:p w14:paraId="054BAA1F" w14:textId="77777777" w:rsidR="00904AA3" w:rsidRDefault="00904AA3" w:rsidP="008326B1">
      <w:pPr>
        <w:ind w:right="-141"/>
        <w:rPr>
          <w:rFonts w:ascii="Arial" w:hAnsi="Arial" w:cs="Arial"/>
          <w:b/>
          <w:bCs/>
          <w:color w:val="000000" w:themeColor="text1"/>
        </w:rPr>
      </w:pPr>
    </w:p>
    <w:p w14:paraId="5D26BC6A" w14:textId="42CA2AEC" w:rsidR="008326B1" w:rsidRPr="00904AA3" w:rsidRDefault="008326B1" w:rsidP="008326B1">
      <w:pPr>
        <w:ind w:right="-141"/>
        <w:rPr>
          <w:rFonts w:ascii="Arial" w:hAnsi="Arial" w:cs="Arial"/>
          <w:b/>
          <w:bCs/>
          <w:color w:val="000000" w:themeColor="text1"/>
        </w:rPr>
      </w:pPr>
      <w:r w:rsidRPr="00904AA3">
        <w:rPr>
          <w:rFonts w:ascii="Arial" w:hAnsi="Arial" w:cs="Arial"/>
          <w:b/>
          <w:bCs/>
          <w:color w:val="000000" w:themeColor="text1"/>
        </w:rPr>
        <w:t>Kontakte:</w:t>
      </w:r>
    </w:p>
    <w:p w14:paraId="32171D5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Bad Hindelang Tourismus</w:t>
      </w:r>
    </w:p>
    <w:p w14:paraId="3BCCEBC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Heilklimatischer Kurort - Kneipp-Heilbad</w:t>
      </w:r>
    </w:p>
    <w:p w14:paraId="3F7EA12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 xml:space="preserve">Unterer </w:t>
      </w:r>
      <w:proofErr w:type="spellStart"/>
      <w:r w:rsidRPr="00904AA3">
        <w:rPr>
          <w:rFonts w:ascii="Arial" w:hAnsi="Arial" w:cs="Arial"/>
          <w:color w:val="000000" w:themeColor="text1"/>
        </w:rPr>
        <w:t>Buigenweg</w:t>
      </w:r>
      <w:proofErr w:type="spellEnd"/>
      <w:r w:rsidRPr="00904AA3">
        <w:rPr>
          <w:rFonts w:ascii="Arial" w:hAnsi="Arial" w:cs="Arial"/>
          <w:color w:val="000000" w:themeColor="text1"/>
        </w:rPr>
        <w:t xml:space="preserve"> 2, 87541 Bad Hindelang</w:t>
      </w:r>
    </w:p>
    <w:p w14:paraId="77F8A61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info@badhindelang.de    </w:t>
      </w:r>
    </w:p>
    <w:p w14:paraId="19097DA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www.badhindelang.de    </w:t>
      </w:r>
    </w:p>
    <w:p w14:paraId="1C273948"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www.facebook.com/badhindelang    </w:t>
      </w:r>
    </w:p>
    <w:p w14:paraId="27CD340F" w14:textId="77777777" w:rsidR="008326B1" w:rsidRPr="00904AA3" w:rsidRDefault="008326B1" w:rsidP="008326B1">
      <w:pPr>
        <w:ind w:right="-283"/>
        <w:rPr>
          <w:rFonts w:ascii="Arial" w:hAnsi="Arial" w:cs="Arial"/>
          <w:color w:val="000000" w:themeColor="text1"/>
        </w:rPr>
      </w:pPr>
    </w:p>
    <w:p w14:paraId="0652E01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Ansprechpartnerin:</w:t>
      </w:r>
    </w:p>
    <w:p w14:paraId="346AC3F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Madeleine Rädler (Marketingleitung) </w:t>
      </w:r>
    </w:p>
    <w:p w14:paraId="7EEDBC9D"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8324 892 431, E-Mail: madeleine.raedler@badhindelang.de</w:t>
      </w:r>
    </w:p>
    <w:p w14:paraId="0169CEF9" w14:textId="77777777" w:rsidR="008326B1" w:rsidRPr="00904AA3" w:rsidRDefault="008326B1" w:rsidP="008326B1">
      <w:pPr>
        <w:ind w:right="-283"/>
        <w:rPr>
          <w:rFonts w:ascii="Arial" w:hAnsi="Arial" w:cs="Arial"/>
          <w:color w:val="000000" w:themeColor="text1"/>
        </w:rPr>
      </w:pPr>
    </w:p>
    <w:p w14:paraId="5335C45A"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Für Medien:</w:t>
      </w:r>
    </w:p>
    <w:p w14:paraId="50BA9CB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Denkinger Kommunikation</w:t>
      </w:r>
    </w:p>
    <w:p w14:paraId="221C077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Buchenstraße 2, 87766 Memmingerberg</w:t>
      </w:r>
    </w:p>
    <w:p w14:paraId="2857C716"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8331 96698-47 </w:t>
      </w:r>
    </w:p>
    <w:p w14:paraId="4A7D62D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presse@denkinger-pr.de </w:t>
      </w:r>
    </w:p>
    <w:p w14:paraId="4744E53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https://denkinger-pr.de</w:t>
      </w:r>
    </w:p>
    <w:p w14:paraId="391B0B8F"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 Michael Denkinger (Inhaber und Geschäftsführer) </w:t>
      </w:r>
    </w:p>
    <w:p w14:paraId="3EB92249" w14:textId="20D27EED" w:rsidR="00D2737D" w:rsidRPr="00904AA3" w:rsidRDefault="008326B1">
      <w:pPr>
        <w:ind w:right="-283"/>
        <w:rPr>
          <w:rFonts w:ascii="Arial" w:hAnsi="Arial" w:cs="Arial"/>
          <w:color w:val="000000" w:themeColor="text1"/>
        </w:rPr>
      </w:pPr>
      <w:r w:rsidRPr="00904AA3">
        <w:rPr>
          <w:rFonts w:ascii="Arial" w:hAnsi="Arial" w:cs="Arial"/>
          <w:color w:val="000000" w:themeColor="text1"/>
        </w:rPr>
        <w:br/>
      </w:r>
      <w:proofErr w:type="spellStart"/>
      <w:r w:rsidRPr="00904AA3">
        <w:rPr>
          <w:rFonts w:ascii="Arial" w:hAnsi="Arial" w:cs="Arial"/>
          <w:color w:val="000000" w:themeColor="text1"/>
        </w:rPr>
        <w:t>Linkedin</w:t>
      </w:r>
      <w:proofErr w:type="spellEnd"/>
      <w:r w:rsidRPr="00904AA3">
        <w:rPr>
          <w:rFonts w:ascii="Arial" w:hAnsi="Arial" w:cs="Arial"/>
          <w:color w:val="000000" w:themeColor="text1"/>
        </w:rPr>
        <w:t xml:space="preserve">: https://www.linkedin.com/in/michael-denkinger-4a3005211         </w:t>
      </w:r>
    </w:p>
    <w:sectPr w:rsidR="00D2737D" w:rsidRPr="00904AA3" w:rsidSect="00BC4D95">
      <w:headerReference w:type="even" r:id="rId8"/>
      <w:headerReference w:type="default" r:id="rId9"/>
      <w:footerReference w:type="even" r:id="rId10"/>
      <w:footerReference w:type="default" r:id="rId11"/>
      <w:headerReference w:type="first" r:id="rId12"/>
      <w:footerReference w:type="first" r:id="rId13"/>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DAADF" w14:textId="77777777" w:rsidR="008023C4" w:rsidRDefault="008023C4">
      <w:r>
        <w:separator/>
      </w:r>
    </w:p>
  </w:endnote>
  <w:endnote w:type="continuationSeparator" w:id="0">
    <w:p w14:paraId="582D7A20" w14:textId="77777777" w:rsidR="008023C4" w:rsidRDefault="00802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6F216" w14:textId="77777777" w:rsidR="008023C4" w:rsidRDefault="008023C4">
      <w:r>
        <w:separator/>
      </w:r>
    </w:p>
  </w:footnote>
  <w:footnote w:type="continuationSeparator" w:id="0">
    <w:p w14:paraId="5A1FB39D" w14:textId="77777777" w:rsidR="008023C4" w:rsidRDefault="00802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03866107">
    <w:abstractNumId w:val="0"/>
  </w:num>
  <w:num w:numId="2" w16cid:durableId="73940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4AA3"/>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5136</Characters>
  <Application>Microsoft Office Word</Application>
  <DocSecurity>0</DocSecurity>
  <Lines>109</Lines>
  <Paragraphs>24</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5860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31</cp:revision>
  <cp:lastPrinted>2022-12-20T12:33:00Z</cp:lastPrinted>
  <dcterms:created xsi:type="dcterms:W3CDTF">2022-12-20T12:33:00Z</dcterms:created>
  <dcterms:modified xsi:type="dcterms:W3CDTF">2023-01-18T17:27:00Z</dcterms:modified>
  <cp:category/>
</cp:coreProperties>
</file>